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2D2" w:rsidRPr="00B80DFE" w:rsidRDefault="006F52D2" w:rsidP="00BB740C">
      <w:pPr>
        <w:jc w:val="both"/>
        <w:rPr>
          <w:rFonts w:ascii="Ebrima" w:hAnsi="Ebrima"/>
          <w:b/>
          <w:sz w:val="36"/>
          <w:szCs w:val="36"/>
        </w:rPr>
      </w:pPr>
      <w:r w:rsidRPr="00B80DFE">
        <w:rPr>
          <w:rFonts w:ascii="Ebrima" w:hAnsi="Ebrima"/>
          <w:b/>
          <w:sz w:val="36"/>
          <w:szCs w:val="36"/>
        </w:rPr>
        <w:t>Inspiring Talent Group Meeting Notes</w:t>
      </w:r>
    </w:p>
    <w:p w:rsidR="006F52D2" w:rsidRPr="00A7316C" w:rsidRDefault="006F52D2" w:rsidP="00BB740C">
      <w:pPr>
        <w:jc w:val="both"/>
        <w:rPr>
          <w:rFonts w:ascii="Ebrima" w:hAnsi="Ebrima"/>
          <w:sz w:val="22"/>
          <w:szCs w:val="22"/>
        </w:rPr>
      </w:pPr>
      <w:r w:rsidRPr="00A7316C">
        <w:rPr>
          <w:rFonts w:ascii="Ebrima" w:hAnsi="Ebrima"/>
          <w:b/>
          <w:bCs/>
          <w:sz w:val="22"/>
          <w:szCs w:val="22"/>
        </w:rPr>
        <w:t>Date</w:t>
      </w:r>
      <w:r w:rsidRPr="00A7316C">
        <w:rPr>
          <w:rFonts w:ascii="Ebrima" w:hAnsi="Ebrima"/>
          <w:sz w:val="22"/>
          <w:szCs w:val="22"/>
        </w:rPr>
        <w:t xml:space="preserve">: Tuesday </w:t>
      </w:r>
      <w:r>
        <w:rPr>
          <w:rFonts w:ascii="Ebrima" w:hAnsi="Ebrima"/>
          <w:sz w:val="22"/>
          <w:szCs w:val="22"/>
        </w:rPr>
        <w:t>20</w:t>
      </w:r>
      <w:r w:rsidRPr="006F52D2">
        <w:rPr>
          <w:rFonts w:ascii="Ebrima" w:hAnsi="Ebrima"/>
          <w:sz w:val="22"/>
          <w:szCs w:val="22"/>
          <w:vertAlign w:val="superscript"/>
        </w:rPr>
        <w:t>th</w:t>
      </w:r>
      <w:r>
        <w:rPr>
          <w:rFonts w:ascii="Ebrima" w:hAnsi="Ebrima"/>
          <w:sz w:val="22"/>
          <w:szCs w:val="22"/>
        </w:rPr>
        <w:t xml:space="preserve"> April</w:t>
      </w:r>
      <w:r w:rsidRPr="00A7316C">
        <w:rPr>
          <w:rFonts w:ascii="Ebrima" w:hAnsi="Ebrima"/>
          <w:sz w:val="22"/>
          <w:szCs w:val="22"/>
        </w:rPr>
        <w:t xml:space="preserve"> 2021 </w:t>
      </w:r>
    </w:p>
    <w:p w:rsidR="006F52D2" w:rsidRPr="00A7316C" w:rsidRDefault="006F52D2" w:rsidP="00BB740C">
      <w:pPr>
        <w:jc w:val="both"/>
        <w:rPr>
          <w:rFonts w:ascii="Ebrima" w:hAnsi="Ebrima"/>
          <w:sz w:val="22"/>
          <w:szCs w:val="22"/>
        </w:rPr>
      </w:pPr>
    </w:p>
    <w:p w:rsidR="006F52D2" w:rsidRPr="00A7316C" w:rsidRDefault="006F52D2" w:rsidP="00BB740C">
      <w:pPr>
        <w:jc w:val="both"/>
        <w:rPr>
          <w:rFonts w:ascii="Ebrima" w:hAnsi="Ebrima"/>
          <w:b/>
          <w:bCs/>
          <w:sz w:val="22"/>
          <w:szCs w:val="22"/>
        </w:rPr>
      </w:pPr>
      <w:r w:rsidRPr="00A7316C">
        <w:rPr>
          <w:rFonts w:ascii="Ebrima" w:hAnsi="Ebrima"/>
          <w:b/>
          <w:bCs/>
          <w:sz w:val="22"/>
          <w:szCs w:val="22"/>
        </w:rPr>
        <w:t xml:space="preserve">Attendees: </w:t>
      </w:r>
    </w:p>
    <w:tbl>
      <w:tblPr>
        <w:tblStyle w:val="TableGrid"/>
        <w:tblW w:w="6516" w:type="dxa"/>
        <w:tblLook w:val="04A0" w:firstRow="1" w:lastRow="0" w:firstColumn="1" w:lastColumn="0" w:noHBand="0" w:noVBand="1"/>
      </w:tblPr>
      <w:tblGrid>
        <w:gridCol w:w="2830"/>
        <w:gridCol w:w="3686"/>
      </w:tblGrid>
      <w:tr w:rsidR="006F52D2" w:rsidRPr="00A7316C" w:rsidTr="00381442">
        <w:trPr>
          <w:trHeight w:val="330"/>
        </w:trPr>
        <w:tc>
          <w:tcPr>
            <w:tcW w:w="2830" w:type="dxa"/>
            <w:noWrap/>
          </w:tcPr>
          <w:p w:rsidR="006F52D2" w:rsidRPr="00A7316C" w:rsidRDefault="006F52D2" w:rsidP="00BB740C">
            <w:pPr>
              <w:jc w:val="both"/>
              <w:rPr>
                <w:rFonts w:ascii="Ebrima" w:eastAsia="Times New Roman" w:hAnsi="Ebrima" w:cs="Calibri"/>
                <w:b/>
                <w:bCs/>
                <w:color w:val="000000"/>
                <w:sz w:val="22"/>
                <w:szCs w:val="22"/>
                <w:bdr w:val="none" w:sz="0" w:space="0" w:color="auto" w:frame="1"/>
                <w:lang w:eastAsia="en-GB"/>
              </w:rPr>
            </w:pPr>
            <w:r w:rsidRPr="00A7316C">
              <w:rPr>
                <w:rFonts w:ascii="Ebrima" w:eastAsia="Times New Roman" w:hAnsi="Ebrima" w:cs="Calibri"/>
                <w:b/>
                <w:bCs/>
                <w:color w:val="000000"/>
                <w:sz w:val="22"/>
                <w:szCs w:val="22"/>
                <w:bdr w:val="none" w:sz="0" w:space="0" w:color="auto" w:frame="1"/>
                <w:lang w:eastAsia="en-GB"/>
              </w:rPr>
              <w:t>Name</w:t>
            </w:r>
          </w:p>
        </w:tc>
        <w:tc>
          <w:tcPr>
            <w:tcW w:w="3686" w:type="dxa"/>
            <w:noWrap/>
          </w:tcPr>
          <w:p w:rsidR="006F52D2" w:rsidRPr="00A7316C" w:rsidRDefault="006F52D2" w:rsidP="00BB740C">
            <w:pPr>
              <w:jc w:val="both"/>
              <w:rPr>
                <w:rFonts w:ascii="Ebrima" w:eastAsia="Times New Roman" w:hAnsi="Ebrima" w:cs="Calibri"/>
                <w:b/>
                <w:bCs/>
                <w:color w:val="000000"/>
                <w:sz w:val="22"/>
                <w:szCs w:val="22"/>
                <w:bdr w:val="none" w:sz="0" w:space="0" w:color="auto" w:frame="1"/>
                <w:lang w:eastAsia="en-GB"/>
              </w:rPr>
            </w:pPr>
            <w:r w:rsidRPr="00A7316C">
              <w:rPr>
                <w:rFonts w:ascii="Ebrima" w:eastAsia="Times New Roman" w:hAnsi="Ebrima" w:cs="Calibri"/>
                <w:b/>
                <w:bCs/>
                <w:color w:val="000000"/>
                <w:sz w:val="22"/>
                <w:szCs w:val="22"/>
                <w:bdr w:val="none" w:sz="0" w:space="0" w:color="auto" w:frame="1"/>
                <w:lang w:eastAsia="en-GB"/>
              </w:rPr>
              <w:t>Organisation</w:t>
            </w:r>
          </w:p>
        </w:tc>
      </w:tr>
      <w:tr w:rsidR="006F52D2" w:rsidRPr="00A7316C" w:rsidTr="00381442">
        <w:trPr>
          <w:trHeight w:val="330"/>
        </w:trPr>
        <w:tc>
          <w:tcPr>
            <w:tcW w:w="2830" w:type="dxa"/>
            <w:noWrap/>
            <w:hideMark/>
          </w:tcPr>
          <w:p w:rsidR="006F52D2" w:rsidRPr="00A7316C" w:rsidRDefault="006F52D2" w:rsidP="00BB740C">
            <w:pPr>
              <w:jc w:val="both"/>
              <w:rPr>
                <w:rFonts w:ascii="Ebrima" w:eastAsia="Times New Roman" w:hAnsi="Ebrima" w:cs="Calibri"/>
                <w:sz w:val="22"/>
                <w:szCs w:val="22"/>
                <w:lang w:eastAsia="en-GB"/>
              </w:rPr>
            </w:pPr>
            <w:r w:rsidRPr="00A7316C">
              <w:rPr>
                <w:rFonts w:ascii="Ebrima" w:eastAsia="Times New Roman" w:hAnsi="Ebrima" w:cs="Calibri"/>
                <w:color w:val="000000"/>
                <w:sz w:val="22"/>
                <w:szCs w:val="22"/>
                <w:bdr w:val="none" w:sz="0" w:space="0" w:color="auto" w:frame="1"/>
                <w:lang w:eastAsia="en-GB"/>
              </w:rPr>
              <w:t>Caroline Donald</w:t>
            </w:r>
          </w:p>
        </w:tc>
        <w:tc>
          <w:tcPr>
            <w:tcW w:w="3686" w:type="dxa"/>
            <w:noWrap/>
            <w:hideMark/>
          </w:tcPr>
          <w:p w:rsidR="006F52D2" w:rsidRPr="00A7316C" w:rsidRDefault="006F52D2" w:rsidP="00BB740C">
            <w:pPr>
              <w:jc w:val="both"/>
              <w:rPr>
                <w:rFonts w:ascii="Ebrima" w:eastAsia="Times New Roman" w:hAnsi="Ebrima" w:cs="Calibri"/>
                <w:sz w:val="22"/>
                <w:szCs w:val="22"/>
                <w:lang w:eastAsia="en-GB"/>
              </w:rPr>
            </w:pPr>
            <w:r w:rsidRPr="00A7316C">
              <w:rPr>
                <w:rFonts w:ascii="Ebrima" w:eastAsia="Times New Roman" w:hAnsi="Ebrima" w:cs="Calibri"/>
                <w:color w:val="000000"/>
                <w:sz w:val="22"/>
                <w:szCs w:val="22"/>
                <w:bdr w:val="none" w:sz="0" w:space="0" w:color="auto" w:frame="1"/>
                <w:lang w:eastAsia="en-GB"/>
              </w:rPr>
              <w:t>Edinburgh International Festival</w:t>
            </w:r>
          </w:p>
        </w:tc>
      </w:tr>
      <w:tr w:rsidR="006F52D2" w:rsidRPr="00A7316C" w:rsidTr="00381442">
        <w:trPr>
          <w:trHeight w:val="330"/>
        </w:trPr>
        <w:tc>
          <w:tcPr>
            <w:tcW w:w="2830" w:type="dxa"/>
            <w:noWrap/>
            <w:hideMark/>
          </w:tcPr>
          <w:p w:rsidR="006F52D2" w:rsidRPr="00A7316C" w:rsidRDefault="006F52D2" w:rsidP="00BB740C">
            <w:pPr>
              <w:jc w:val="both"/>
              <w:rPr>
                <w:rFonts w:ascii="Ebrima" w:eastAsia="Times New Roman" w:hAnsi="Ebrima" w:cs="Calibri"/>
                <w:sz w:val="22"/>
                <w:szCs w:val="22"/>
                <w:lang w:eastAsia="en-GB"/>
              </w:rPr>
            </w:pPr>
            <w:r w:rsidRPr="00A7316C">
              <w:rPr>
                <w:rFonts w:ascii="Ebrima" w:eastAsia="Times New Roman" w:hAnsi="Ebrima" w:cs="Calibri"/>
                <w:color w:val="000000"/>
                <w:sz w:val="22"/>
                <w:szCs w:val="22"/>
                <w:bdr w:val="none" w:sz="0" w:space="0" w:color="auto" w:frame="1"/>
                <w:lang w:eastAsia="en-GB"/>
              </w:rPr>
              <w:t>Dr Robin Westacott</w:t>
            </w:r>
            <w:r>
              <w:rPr>
                <w:rFonts w:ascii="Ebrima" w:eastAsia="Times New Roman" w:hAnsi="Ebrima" w:cs="Calibri"/>
                <w:color w:val="000000"/>
                <w:sz w:val="22"/>
                <w:szCs w:val="22"/>
                <w:bdr w:val="none" w:sz="0" w:space="0" w:color="auto" w:frame="1"/>
                <w:lang w:eastAsia="en-GB"/>
              </w:rPr>
              <w:t xml:space="preserve"> (Chair)</w:t>
            </w:r>
          </w:p>
        </w:tc>
        <w:tc>
          <w:tcPr>
            <w:tcW w:w="3686" w:type="dxa"/>
            <w:noWrap/>
            <w:hideMark/>
          </w:tcPr>
          <w:p w:rsidR="006F52D2" w:rsidRPr="00A7316C" w:rsidRDefault="006F52D2" w:rsidP="00BB740C">
            <w:pPr>
              <w:jc w:val="both"/>
              <w:rPr>
                <w:rFonts w:ascii="Ebrima" w:eastAsia="Times New Roman" w:hAnsi="Ebrima" w:cs="Calibri"/>
                <w:sz w:val="22"/>
                <w:szCs w:val="22"/>
                <w:lang w:eastAsia="en-GB"/>
              </w:rPr>
            </w:pPr>
            <w:r w:rsidRPr="00A7316C">
              <w:rPr>
                <w:rFonts w:ascii="Ebrima" w:eastAsia="Times New Roman" w:hAnsi="Ebrima" w:cs="Calibri"/>
                <w:color w:val="000000"/>
                <w:sz w:val="22"/>
                <w:szCs w:val="22"/>
                <w:bdr w:val="none" w:sz="0" w:space="0" w:color="auto" w:frame="1"/>
                <w:lang w:eastAsia="en-GB"/>
              </w:rPr>
              <w:t>Heriot Watt University</w:t>
            </w:r>
          </w:p>
        </w:tc>
      </w:tr>
      <w:tr w:rsidR="006F52D2" w:rsidRPr="00A7316C" w:rsidTr="00381442">
        <w:trPr>
          <w:trHeight w:val="330"/>
        </w:trPr>
        <w:tc>
          <w:tcPr>
            <w:tcW w:w="2830" w:type="dxa"/>
            <w:noWrap/>
            <w:hideMark/>
          </w:tcPr>
          <w:p w:rsidR="006F52D2" w:rsidRPr="00A7316C" w:rsidRDefault="006F52D2" w:rsidP="00BB740C">
            <w:pPr>
              <w:jc w:val="both"/>
              <w:rPr>
                <w:rFonts w:ascii="Ebrima" w:eastAsia="Times New Roman" w:hAnsi="Ebrima" w:cs="Calibri"/>
                <w:sz w:val="22"/>
                <w:szCs w:val="22"/>
                <w:lang w:eastAsia="en-GB"/>
              </w:rPr>
            </w:pPr>
            <w:r w:rsidRPr="00A7316C">
              <w:rPr>
                <w:rFonts w:ascii="Ebrima" w:eastAsia="Times New Roman" w:hAnsi="Ebrima" w:cs="Calibri"/>
                <w:color w:val="000000"/>
                <w:sz w:val="22"/>
                <w:szCs w:val="22"/>
                <w:bdr w:val="none" w:sz="0" w:space="0" w:color="auto" w:frame="1"/>
                <w:lang w:eastAsia="en-GB"/>
              </w:rPr>
              <w:t>Fiona Forrest-Anderson</w:t>
            </w:r>
          </w:p>
        </w:tc>
        <w:tc>
          <w:tcPr>
            <w:tcW w:w="3686" w:type="dxa"/>
            <w:noWrap/>
            <w:hideMark/>
          </w:tcPr>
          <w:p w:rsidR="006F52D2" w:rsidRPr="00A7316C" w:rsidRDefault="006F52D2" w:rsidP="00BB740C">
            <w:pPr>
              <w:jc w:val="both"/>
              <w:rPr>
                <w:rFonts w:ascii="Ebrima" w:eastAsia="Times New Roman" w:hAnsi="Ebrima" w:cs="Calibri"/>
                <w:sz w:val="22"/>
                <w:szCs w:val="22"/>
                <w:lang w:eastAsia="en-GB"/>
              </w:rPr>
            </w:pPr>
            <w:r w:rsidRPr="00A7316C">
              <w:rPr>
                <w:rFonts w:ascii="Ebrima" w:eastAsia="Times New Roman" w:hAnsi="Ebrima" w:cs="Calibri"/>
                <w:color w:val="000000"/>
                <w:sz w:val="22"/>
                <w:szCs w:val="22"/>
                <w:bdr w:val="none" w:sz="0" w:space="0" w:color="auto" w:frame="1"/>
                <w:lang w:eastAsia="en-GB"/>
              </w:rPr>
              <w:t>Edinburgh Napier</w:t>
            </w:r>
          </w:p>
        </w:tc>
      </w:tr>
      <w:tr w:rsidR="006F52D2" w:rsidRPr="00A7316C" w:rsidTr="00381442">
        <w:trPr>
          <w:trHeight w:val="330"/>
        </w:trPr>
        <w:tc>
          <w:tcPr>
            <w:tcW w:w="2830" w:type="dxa"/>
            <w:noWrap/>
          </w:tcPr>
          <w:p w:rsidR="006F52D2" w:rsidRPr="00A7316C" w:rsidRDefault="006F52D2" w:rsidP="00BB740C">
            <w:pPr>
              <w:jc w:val="both"/>
              <w:rPr>
                <w:rFonts w:ascii="Ebrima" w:eastAsia="Times New Roman" w:hAnsi="Ebrima" w:cs="Calibri"/>
                <w:color w:val="000000"/>
                <w:sz w:val="22"/>
                <w:szCs w:val="22"/>
                <w:bdr w:val="none" w:sz="0" w:space="0" w:color="auto" w:frame="1"/>
                <w:lang w:eastAsia="en-GB"/>
              </w:rPr>
            </w:pPr>
            <w:r>
              <w:rPr>
                <w:rFonts w:ascii="Ebrima" w:eastAsia="Times New Roman" w:hAnsi="Ebrima" w:cs="Calibri"/>
                <w:color w:val="000000"/>
                <w:sz w:val="22"/>
                <w:szCs w:val="22"/>
                <w:bdr w:val="none" w:sz="0" w:space="0" w:color="auto" w:frame="1"/>
                <w:lang w:eastAsia="en-GB"/>
              </w:rPr>
              <w:t>Fiona MacFarlane</w:t>
            </w:r>
          </w:p>
        </w:tc>
        <w:tc>
          <w:tcPr>
            <w:tcW w:w="3686" w:type="dxa"/>
            <w:noWrap/>
          </w:tcPr>
          <w:p w:rsidR="006F52D2" w:rsidRPr="00A7316C" w:rsidRDefault="006F52D2" w:rsidP="00BB740C">
            <w:pPr>
              <w:jc w:val="both"/>
              <w:rPr>
                <w:rFonts w:ascii="Ebrima" w:eastAsia="Times New Roman" w:hAnsi="Ebrima" w:cs="Calibri"/>
                <w:color w:val="000000"/>
                <w:sz w:val="22"/>
                <w:szCs w:val="22"/>
                <w:bdr w:val="none" w:sz="0" w:space="0" w:color="auto" w:frame="1"/>
                <w:lang w:eastAsia="en-GB"/>
              </w:rPr>
            </w:pPr>
            <w:proofErr w:type="spellStart"/>
            <w:r>
              <w:rPr>
                <w:rFonts w:ascii="Ebrima" w:eastAsia="Times New Roman" w:hAnsi="Ebrima" w:cs="Calibri"/>
                <w:color w:val="000000"/>
                <w:sz w:val="22"/>
                <w:szCs w:val="22"/>
                <w:bdr w:val="none" w:sz="0" w:space="0" w:color="auto" w:frame="1"/>
                <w:lang w:eastAsia="en-GB"/>
              </w:rPr>
              <w:t>Morham</w:t>
            </w:r>
            <w:proofErr w:type="spellEnd"/>
            <w:r>
              <w:rPr>
                <w:rFonts w:ascii="Ebrima" w:eastAsia="Times New Roman" w:hAnsi="Ebrima" w:cs="Calibri"/>
                <w:color w:val="000000"/>
                <w:sz w:val="22"/>
                <w:szCs w:val="22"/>
                <w:bdr w:val="none" w:sz="0" w:space="0" w:color="auto" w:frame="1"/>
                <w:lang w:eastAsia="en-GB"/>
              </w:rPr>
              <w:t xml:space="preserve"> Solutions</w:t>
            </w:r>
          </w:p>
        </w:tc>
      </w:tr>
      <w:tr w:rsidR="006F52D2" w:rsidRPr="00A7316C" w:rsidTr="00381442">
        <w:trPr>
          <w:trHeight w:val="330"/>
        </w:trPr>
        <w:tc>
          <w:tcPr>
            <w:tcW w:w="2830" w:type="dxa"/>
            <w:noWrap/>
          </w:tcPr>
          <w:p w:rsidR="006F52D2" w:rsidRDefault="006F52D2" w:rsidP="00BB740C">
            <w:pPr>
              <w:jc w:val="both"/>
              <w:rPr>
                <w:rFonts w:ascii="Ebrima" w:eastAsia="Times New Roman" w:hAnsi="Ebrima" w:cs="Calibri"/>
                <w:color w:val="000000"/>
                <w:sz w:val="22"/>
                <w:szCs w:val="22"/>
                <w:bdr w:val="none" w:sz="0" w:space="0" w:color="auto" w:frame="1"/>
                <w:lang w:eastAsia="en-GB"/>
              </w:rPr>
            </w:pPr>
            <w:r w:rsidRPr="00A7316C">
              <w:rPr>
                <w:rFonts w:ascii="Ebrima" w:hAnsi="Ebrima"/>
                <w:sz w:val="22"/>
                <w:szCs w:val="22"/>
              </w:rPr>
              <w:t>Graeme Davis</w:t>
            </w:r>
          </w:p>
        </w:tc>
        <w:tc>
          <w:tcPr>
            <w:tcW w:w="3686" w:type="dxa"/>
            <w:noWrap/>
          </w:tcPr>
          <w:p w:rsidR="006F52D2" w:rsidRDefault="006F52D2" w:rsidP="00BB740C">
            <w:pPr>
              <w:jc w:val="both"/>
              <w:rPr>
                <w:rFonts w:ascii="Ebrima" w:eastAsia="Times New Roman" w:hAnsi="Ebrima" w:cs="Calibri"/>
                <w:color w:val="000000"/>
                <w:sz w:val="22"/>
                <w:szCs w:val="22"/>
                <w:bdr w:val="none" w:sz="0" w:space="0" w:color="auto" w:frame="1"/>
                <w:lang w:eastAsia="en-GB"/>
              </w:rPr>
            </w:pPr>
            <w:r>
              <w:rPr>
                <w:rFonts w:ascii="Ebrima" w:eastAsia="Times New Roman" w:hAnsi="Ebrima" w:cs="Calibri"/>
                <w:color w:val="000000"/>
                <w:sz w:val="22"/>
                <w:szCs w:val="22"/>
                <w:bdr w:val="none" w:sz="0" w:space="0" w:color="auto" w:frame="1"/>
                <w:lang w:eastAsia="en-GB"/>
              </w:rPr>
              <w:t>IT Foundations</w:t>
            </w:r>
          </w:p>
        </w:tc>
      </w:tr>
      <w:tr w:rsidR="006F52D2" w:rsidRPr="00A7316C" w:rsidTr="00381442">
        <w:trPr>
          <w:trHeight w:val="330"/>
        </w:trPr>
        <w:tc>
          <w:tcPr>
            <w:tcW w:w="2830" w:type="dxa"/>
            <w:noWrap/>
          </w:tcPr>
          <w:p w:rsidR="006F52D2" w:rsidRPr="00A7316C" w:rsidRDefault="006F52D2" w:rsidP="00BB740C">
            <w:pPr>
              <w:jc w:val="both"/>
              <w:rPr>
                <w:rFonts w:ascii="Ebrima" w:hAnsi="Ebrima"/>
                <w:sz w:val="22"/>
                <w:szCs w:val="22"/>
              </w:rPr>
            </w:pPr>
            <w:r w:rsidRPr="006F52D2">
              <w:rPr>
                <w:rFonts w:ascii="Ebrima" w:hAnsi="Ebrima"/>
                <w:sz w:val="22"/>
                <w:szCs w:val="22"/>
              </w:rPr>
              <w:t>Hannelie Meintjies</w:t>
            </w:r>
          </w:p>
        </w:tc>
        <w:tc>
          <w:tcPr>
            <w:tcW w:w="3686" w:type="dxa"/>
            <w:noWrap/>
          </w:tcPr>
          <w:p w:rsidR="006F52D2" w:rsidRDefault="006F52D2" w:rsidP="00BB740C">
            <w:pPr>
              <w:jc w:val="both"/>
              <w:rPr>
                <w:rFonts w:ascii="Ebrima" w:eastAsia="Times New Roman" w:hAnsi="Ebrima" w:cs="Calibri"/>
                <w:color w:val="000000"/>
                <w:sz w:val="22"/>
                <w:szCs w:val="22"/>
                <w:bdr w:val="none" w:sz="0" w:space="0" w:color="auto" w:frame="1"/>
                <w:lang w:eastAsia="en-GB"/>
              </w:rPr>
            </w:pPr>
            <w:r>
              <w:rPr>
                <w:rFonts w:ascii="Ebrima" w:eastAsia="Times New Roman" w:hAnsi="Ebrima" w:cs="Calibri"/>
                <w:color w:val="000000"/>
                <w:sz w:val="22"/>
                <w:szCs w:val="22"/>
                <w:bdr w:val="none" w:sz="0" w:space="0" w:color="auto" w:frame="1"/>
                <w:lang w:eastAsia="en-GB"/>
              </w:rPr>
              <w:t>Sykes</w:t>
            </w:r>
          </w:p>
        </w:tc>
      </w:tr>
      <w:tr w:rsidR="006F52D2" w:rsidRPr="00A7316C" w:rsidTr="00381442">
        <w:trPr>
          <w:trHeight w:val="330"/>
        </w:trPr>
        <w:tc>
          <w:tcPr>
            <w:tcW w:w="2830" w:type="dxa"/>
            <w:noWrap/>
          </w:tcPr>
          <w:p w:rsidR="006F52D2" w:rsidRPr="006F52D2" w:rsidRDefault="006F52D2" w:rsidP="00BB740C">
            <w:pPr>
              <w:jc w:val="both"/>
              <w:rPr>
                <w:rFonts w:ascii="Ebrima" w:hAnsi="Ebrima"/>
                <w:sz w:val="22"/>
                <w:szCs w:val="22"/>
              </w:rPr>
            </w:pPr>
            <w:r>
              <w:rPr>
                <w:rFonts w:ascii="Ebrima" w:hAnsi="Ebrima"/>
                <w:sz w:val="22"/>
                <w:szCs w:val="22"/>
              </w:rPr>
              <w:t>Jamie Brown</w:t>
            </w:r>
          </w:p>
        </w:tc>
        <w:tc>
          <w:tcPr>
            <w:tcW w:w="3686" w:type="dxa"/>
            <w:noWrap/>
          </w:tcPr>
          <w:p w:rsidR="006F52D2" w:rsidRDefault="006F52D2" w:rsidP="00BB740C">
            <w:pPr>
              <w:jc w:val="both"/>
              <w:rPr>
                <w:rFonts w:ascii="Ebrima" w:eastAsia="Times New Roman" w:hAnsi="Ebrima" w:cs="Calibri"/>
                <w:color w:val="000000"/>
                <w:sz w:val="22"/>
                <w:szCs w:val="22"/>
                <w:bdr w:val="none" w:sz="0" w:space="0" w:color="auto" w:frame="1"/>
                <w:lang w:eastAsia="en-GB"/>
              </w:rPr>
            </w:pPr>
            <w:r>
              <w:rPr>
                <w:rFonts w:ascii="Ebrima" w:eastAsia="Times New Roman" w:hAnsi="Ebrima" w:cs="Calibri"/>
                <w:color w:val="000000"/>
                <w:sz w:val="22"/>
                <w:szCs w:val="22"/>
                <w:bdr w:val="none" w:sz="0" w:space="0" w:color="auto" w:frame="1"/>
                <w:lang w:eastAsia="en-GB"/>
              </w:rPr>
              <w:t>FWB Park Brown</w:t>
            </w:r>
          </w:p>
        </w:tc>
      </w:tr>
      <w:tr w:rsidR="006F52D2" w:rsidRPr="00A7316C" w:rsidTr="00381442">
        <w:trPr>
          <w:trHeight w:val="330"/>
        </w:trPr>
        <w:tc>
          <w:tcPr>
            <w:tcW w:w="2830" w:type="dxa"/>
            <w:noWrap/>
            <w:hideMark/>
          </w:tcPr>
          <w:p w:rsidR="006F52D2" w:rsidRPr="00A7316C" w:rsidRDefault="006F52D2" w:rsidP="00BB740C">
            <w:pPr>
              <w:jc w:val="both"/>
              <w:rPr>
                <w:rFonts w:ascii="Ebrima" w:eastAsia="Times New Roman" w:hAnsi="Ebrima" w:cs="Calibri"/>
                <w:sz w:val="22"/>
                <w:szCs w:val="22"/>
                <w:lang w:eastAsia="en-GB"/>
              </w:rPr>
            </w:pPr>
            <w:r w:rsidRPr="00A7316C">
              <w:rPr>
                <w:rFonts w:ascii="Ebrima" w:eastAsia="Times New Roman" w:hAnsi="Ebrima" w:cs="Calibri"/>
                <w:color w:val="000000"/>
                <w:sz w:val="22"/>
                <w:szCs w:val="22"/>
                <w:bdr w:val="none" w:sz="0" w:space="0" w:color="auto" w:frame="1"/>
                <w:lang w:eastAsia="en-GB"/>
              </w:rPr>
              <w:t>Joanne Davidson</w:t>
            </w:r>
          </w:p>
        </w:tc>
        <w:tc>
          <w:tcPr>
            <w:tcW w:w="3686" w:type="dxa"/>
            <w:noWrap/>
            <w:hideMark/>
          </w:tcPr>
          <w:p w:rsidR="006F52D2" w:rsidRPr="00A7316C" w:rsidRDefault="006F52D2" w:rsidP="00BB740C">
            <w:pPr>
              <w:jc w:val="both"/>
              <w:rPr>
                <w:rFonts w:ascii="Ebrima" w:eastAsia="Times New Roman" w:hAnsi="Ebrima" w:cs="Calibri"/>
                <w:sz w:val="22"/>
                <w:szCs w:val="22"/>
                <w:lang w:eastAsia="en-GB"/>
              </w:rPr>
            </w:pPr>
            <w:r w:rsidRPr="00A7316C">
              <w:rPr>
                <w:rFonts w:ascii="Ebrima" w:eastAsia="Times New Roman" w:hAnsi="Ebrima" w:cs="Calibri"/>
                <w:color w:val="000000"/>
                <w:sz w:val="22"/>
                <w:szCs w:val="22"/>
                <w:bdr w:val="none" w:sz="0" w:space="0" w:color="auto" w:frame="1"/>
                <w:lang w:eastAsia="en-GB"/>
              </w:rPr>
              <w:t>Edinburgh Chamber of Commerce</w:t>
            </w:r>
          </w:p>
        </w:tc>
      </w:tr>
      <w:tr w:rsidR="006F52D2" w:rsidRPr="00A7316C" w:rsidTr="00381442">
        <w:trPr>
          <w:trHeight w:val="330"/>
        </w:trPr>
        <w:tc>
          <w:tcPr>
            <w:tcW w:w="2830" w:type="dxa"/>
            <w:noWrap/>
          </w:tcPr>
          <w:p w:rsidR="006F52D2" w:rsidRPr="00A7316C" w:rsidRDefault="006F52D2" w:rsidP="00BB740C">
            <w:pPr>
              <w:jc w:val="both"/>
              <w:rPr>
                <w:rFonts w:ascii="Ebrima" w:eastAsia="Times New Roman" w:hAnsi="Ebrima" w:cs="Calibri"/>
                <w:color w:val="000000"/>
                <w:sz w:val="22"/>
                <w:szCs w:val="22"/>
                <w:bdr w:val="none" w:sz="0" w:space="0" w:color="auto" w:frame="1"/>
                <w:lang w:eastAsia="en-GB"/>
              </w:rPr>
            </w:pPr>
            <w:r w:rsidRPr="00A7316C">
              <w:rPr>
                <w:rFonts w:ascii="Ebrima" w:hAnsi="Ebrima"/>
                <w:sz w:val="22"/>
                <w:szCs w:val="22"/>
              </w:rPr>
              <w:t>Lucy Everett</w:t>
            </w:r>
          </w:p>
        </w:tc>
        <w:tc>
          <w:tcPr>
            <w:tcW w:w="3686" w:type="dxa"/>
            <w:noWrap/>
          </w:tcPr>
          <w:p w:rsidR="006F52D2" w:rsidRPr="00A7316C" w:rsidRDefault="006F52D2" w:rsidP="00BB740C">
            <w:pPr>
              <w:jc w:val="both"/>
              <w:rPr>
                <w:rFonts w:ascii="Ebrima" w:eastAsia="Times New Roman" w:hAnsi="Ebrima" w:cs="Calibri"/>
                <w:color w:val="000000"/>
                <w:sz w:val="22"/>
                <w:szCs w:val="22"/>
                <w:bdr w:val="none" w:sz="0" w:space="0" w:color="auto" w:frame="1"/>
                <w:lang w:eastAsia="en-GB"/>
              </w:rPr>
            </w:pPr>
            <w:r>
              <w:rPr>
                <w:rFonts w:ascii="Ebrima" w:eastAsia="Times New Roman" w:hAnsi="Ebrima" w:cs="Calibri"/>
                <w:color w:val="000000"/>
                <w:sz w:val="22"/>
                <w:szCs w:val="22"/>
                <w:bdr w:val="none" w:sz="0" w:space="0" w:color="auto" w:frame="1"/>
                <w:lang w:eastAsia="en-GB"/>
              </w:rPr>
              <w:t>University of Edinburgh</w:t>
            </w:r>
          </w:p>
        </w:tc>
      </w:tr>
      <w:tr w:rsidR="006F52D2" w:rsidRPr="00A7316C" w:rsidTr="00381442">
        <w:trPr>
          <w:trHeight w:val="330"/>
        </w:trPr>
        <w:tc>
          <w:tcPr>
            <w:tcW w:w="2830" w:type="dxa"/>
            <w:noWrap/>
            <w:hideMark/>
          </w:tcPr>
          <w:p w:rsidR="006F52D2" w:rsidRPr="00A7316C" w:rsidRDefault="006F52D2" w:rsidP="00BB740C">
            <w:pPr>
              <w:jc w:val="both"/>
              <w:rPr>
                <w:rFonts w:ascii="Ebrima" w:eastAsia="Times New Roman" w:hAnsi="Ebrima" w:cs="Calibri"/>
                <w:sz w:val="22"/>
                <w:szCs w:val="22"/>
                <w:lang w:eastAsia="en-GB"/>
              </w:rPr>
            </w:pPr>
            <w:r w:rsidRPr="00A7316C">
              <w:rPr>
                <w:rFonts w:ascii="Ebrima" w:eastAsia="Times New Roman" w:hAnsi="Ebrima" w:cs="Calibri"/>
                <w:color w:val="000000"/>
                <w:sz w:val="22"/>
                <w:szCs w:val="22"/>
                <w:bdr w:val="none" w:sz="0" w:space="0" w:color="auto" w:frame="1"/>
                <w:lang w:eastAsia="en-GB"/>
              </w:rPr>
              <w:t>Phil Ford</w:t>
            </w:r>
          </w:p>
        </w:tc>
        <w:tc>
          <w:tcPr>
            <w:tcW w:w="3686" w:type="dxa"/>
            <w:noWrap/>
            <w:hideMark/>
          </w:tcPr>
          <w:p w:rsidR="006F52D2" w:rsidRPr="00A7316C" w:rsidRDefault="006F52D2" w:rsidP="00BB740C">
            <w:pPr>
              <w:jc w:val="both"/>
              <w:rPr>
                <w:rFonts w:ascii="Ebrima" w:eastAsia="Times New Roman" w:hAnsi="Ebrima" w:cs="Calibri"/>
                <w:sz w:val="22"/>
                <w:szCs w:val="22"/>
                <w:lang w:eastAsia="en-GB"/>
              </w:rPr>
            </w:pPr>
            <w:r w:rsidRPr="00A7316C">
              <w:rPr>
                <w:rFonts w:ascii="Ebrima" w:eastAsia="Times New Roman" w:hAnsi="Ebrima" w:cs="Calibri"/>
                <w:color w:val="000000"/>
                <w:sz w:val="22"/>
                <w:szCs w:val="22"/>
                <w:bdr w:val="none" w:sz="0" w:space="0" w:color="auto" w:frame="1"/>
                <w:lang w:eastAsia="en-GB"/>
              </w:rPr>
              <w:t>SDS</w:t>
            </w:r>
          </w:p>
        </w:tc>
      </w:tr>
      <w:tr w:rsidR="006F52D2" w:rsidRPr="00A7316C" w:rsidTr="00381442">
        <w:trPr>
          <w:trHeight w:val="330"/>
        </w:trPr>
        <w:tc>
          <w:tcPr>
            <w:tcW w:w="2830" w:type="dxa"/>
            <w:noWrap/>
            <w:hideMark/>
          </w:tcPr>
          <w:p w:rsidR="006F52D2" w:rsidRPr="00A7316C" w:rsidRDefault="006F52D2" w:rsidP="00BB740C">
            <w:pPr>
              <w:jc w:val="both"/>
              <w:rPr>
                <w:rFonts w:ascii="Ebrima" w:eastAsia="Times New Roman" w:hAnsi="Ebrima" w:cs="Calibri"/>
                <w:sz w:val="22"/>
                <w:szCs w:val="22"/>
                <w:lang w:eastAsia="en-GB"/>
              </w:rPr>
            </w:pPr>
            <w:r w:rsidRPr="00A7316C">
              <w:rPr>
                <w:rFonts w:ascii="Ebrima" w:eastAsia="Times New Roman" w:hAnsi="Ebrima" w:cs="Calibri"/>
                <w:sz w:val="22"/>
                <w:szCs w:val="22"/>
                <w:bdr w:val="none" w:sz="0" w:space="0" w:color="auto" w:frame="1"/>
                <w:lang w:eastAsia="en-GB"/>
              </w:rPr>
              <w:t>Rebecca Neish</w:t>
            </w:r>
          </w:p>
        </w:tc>
        <w:tc>
          <w:tcPr>
            <w:tcW w:w="3686" w:type="dxa"/>
            <w:noWrap/>
            <w:hideMark/>
          </w:tcPr>
          <w:p w:rsidR="006F52D2" w:rsidRPr="00A7316C" w:rsidRDefault="006F52D2" w:rsidP="00BB740C">
            <w:pPr>
              <w:jc w:val="both"/>
              <w:rPr>
                <w:rFonts w:ascii="Ebrima" w:hAnsi="Ebrima"/>
                <w:sz w:val="22"/>
                <w:szCs w:val="22"/>
              </w:rPr>
            </w:pPr>
            <w:r w:rsidRPr="00A7316C">
              <w:rPr>
                <w:rFonts w:ascii="Ebrima" w:hAnsi="Ebrima"/>
                <w:sz w:val="22"/>
                <w:szCs w:val="22"/>
                <w:bdr w:val="none" w:sz="0" w:space="0" w:color="auto" w:frame="1"/>
                <w:lang w:eastAsia="en-GB"/>
              </w:rPr>
              <w:t>Edinburgh Chamber of Commerce</w:t>
            </w:r>
          </w:p>
        </w:tc>
      </w:tr>
      <w:tr w:rsidR="006F52D2" w:rsidRPr="00A7316C" w:rsidTr="00381442">
        <w:trPr>
          <w:trHeight w:val="330"/>
        </w:trPr>
        <w:tc>
          <w:tcPr>
            <w:tcW w:w="2830" w:type="dxa"/>
            <w:noWrap/>
          </w:tcPr>
          <w:p w:rsidR="006F52D2" w:rsidRPr="00A7316C" w:rsidRDefault="006F52D2" w:rsidP="00BB740C">
            <w:pPr>
              <w:jc w:val="both"/>
              <w:rPr>
                <w:rFonts w:ascii="Ebrima" w:eastAsia="Times New Roman" w:hAnsi="Ebrima" w:cs="Calibri"/>
                <w:sz w:val="22"/>
                <w:szCs w:val="22"/>
                <w:bdr w:val="none" w:sz="0" w:space="0" w:color="auto" w:frame="1"/>
                <w:lang w:eastAsia="en-GB"/>
              </w:rPr>
            </w:pPr>
            <w:r>
              <w:rPr>
                <w:rFonts w:ascii="Ebrima" w:eastAsia="Times New Roman" w:hAnsi="Ebrima" w:cs="Calibri"/>
                <w:sz w:val="22"/>
                <w:szCs w:val="22"/>
                <w:bdr w:val="none" w:sz="0" w:space="0" w:color="auto" w:frame="1"/>
                <w:lang w:eastAsia="en-GB"/>
              </w:rPr>
              <w:t>Stuart Turnbull</w:t>
            </w:r>
          </w:p>
        </w:tc>
        <w:tc>
          <w:tcPr>
            <w:tcW w:w="3686" w:type="dxa"/>
            <w:noWrap/>
          </w:tcPr>
          <w:p w:rsidR="006F52D2" w:rsidRPr="00A7316C" w:rsidRDefault="006F52D2" w:rsidP="00BB740C">
            <w:pPr>
              <w:jc w:val="both"/>
              <w:rPr>
                <w:rFonts w:ascii="Ebrima" w:hAnsi="Ebrima"/>
                <w:sz w:val="22"/>
                <w:szCs w:val="22"/>
                <w:bdr w:val="none" w:sz="0" w:space="0" w:color="auto" w:frame="1"/>
                <w:lang w:eastAsia="en-GB"/>
              </w:rPr>
            </w:pPr>
            <w:r>
              <w:rPr>
                <w:rFonts w:ascii="Ebrima" w:hAnsi="Ebrima"/>
                <w:sz w:val="22"/>
                <w:szCs w:val="22"/>
                <w:bdr w:val="none" w:sz="0" w:space="0" w:color="auto" w:frame="1"/>
                <w:lang w:eastAsia="en-GB"/>
              </w:rPr>
              <w:t>Jacobs</w:t>
            </w:r>
          </w:p>
        </w:tc>
      </w:tr>
      <w:tr w:rsidR="006F52D2" w:rsidRPr="00A7316C" w:rsidTr="00381442">
        <w:trPr>
          <w:trHeight w:val="330"/>
        </w:trPr>
        <w:tc>
          <w:tcPr>
            <w:tcW w:w="2830" w:type="dxa"/>
            <w:noWrap/>
          </w:tcPr>
          <w:p w:rsidR="006F52D2" w:rsidRDefault="006F52D2" w:rsidP="00BB740C">
            <w:pPr>
              <w:jc w:val="both"/>
              <w:rPr>
                <w:rFonts w:ascii="Ebrima" w:eastAsia="Times New Roman" w:hAnsi="Ebrima" w:cs="Calibri"/>
                <w:sz w:val="22"/>
                <w:szCs w:val="22"/>
                <w:bdr w:val="none" w:sz="0" w:space="0" w:color="auto" w:frame="1"/>
                <w:lang w:eastAsia="en-GB"/>
              </w:rPr>
            </w:pPr>
            <w:r>
              <w:rPr>
                <w:rFonts w:ascii="Ebrima" w:eastAsia="Times New Roman" w:hAnsi="Ebrima" w:cs="Calibri"/>
                <w:sz w:val="22"/>
                <w:szCs w:val="22"/>
                <w:bdr w:val="none" w:sz="0" w:space="0" w:color="auto" w:frame="1"/>
                <w:lang w:eastAsia="en-GB"/>
              </w:rPr>
              <w:t>Susie Higgins</w:t>
            </w:r>
          </w:p>
        </w:tc>
        <w:tc>
          <w:tcPr>
            <w:tcW w:w="3686" w:type="dxa"/>
            <w:noWrap/>
          </w:tcPr>
          <w:p w:rsidR="006F52D2" w:rsidRDefault="006F52D2" w:rsidP="00BB740C">
            <w:pPr>
              <w:jc w:val="both"/>
              <w:rPr>
                <w:rFonts w:ascii="Ebrima" w:hAnsi="Ebrima"/>
                <w:sz w:val="22"/>
                <w:szCs w:val="22"/>
                <w:bdr w:val="none" w:sz="0" w:space="0" w:color="auto" w:frame="1"/>
                <w:lang w:eastAsia="en-GB"/>
              </w:rPr>
            </w:pPr>
            <w:r>
              <w:rPr>
                <w:rFonts w:ascii="Ebrima" w:hAnsi="Ebrima"/>
                <w:sz w:val="22"/>
                <w:szCs w:val="22"/>
                <w:bdr w:val="none" w:sz="0" w:space="0" w:color="auto" w:frame="1"/>
                <w:lang w:eastAsia="en-GB"/>
              </w:rPr>
              <w:t>DYW</w:t>
            </w:r>
          </w:p>
        </w:tc>
      </w:tr>
    </w:tbl>
    <w:p w:rsidR="006F52D2" w:rsidRPr="00A7316C" w:rsidRDefault="006F52D2" w:rsidP="00BB740C">
      <w:pPr>
        <w:jc w:val="both"/>
        <w:rPr>
          <w:rFonts w:ascii="Ebrima" w:eastAsia="Times New Roman" w:hAnsi="Ebrima" w:cs="Calibri"/>
          <w:color w:val="201F1E"/>
          <w:sz w:val="22"/>
          <w:szCs w:val="22"/>
          <w:lang w:eastAsia="en-GB"/>
        </w:rPr>
      </w:pPr>
      <w:r w:rsidRPr="00A7316C">
        <w:rPr>
          <w:rFonts w:ascii="Ebrima" w:eastAsia="Times New Roman" w:hAnsi="Ebrima" w:cs="Calibri"/>
          <w:color w:val="201F1E"/>
          <w:sz w:val="22"/>
          <w:szCs w:val="22"/>
          <w:lang w:eastAsia="en-GB"/>
        </w:rPr>
        <w:t> </w:t>
      </w:r>
    </w:p>
    <w:p w:rsidR="006F52D2" w:rsidRPr="00A7316C" w:rsidRDefault="006F52D2" w:rsidP="00BB740C">
      <w:pPr>
        <w:jc w:val="both"/>
        <w:rPr>
          <w:rFonts w:ascii="Ebrima" w:hAnsi="Ebrima"/>
          <w:b/>
          <w:bCs/>
          <w:sz w:val="22"/>
          <w:szCs w:val="22"/>
        </w:rPr>
      </w:pPr>
      <w:r w:rsidRPr="00A7316C">
        <w:rPr>
          <w:rFonts w:ascii="Ebrima" w:hAnsi="Ebrima"/>
          <w:b/>
          <w:bCs/>
          <w:sz w:val="22"/>
          <w:szCs w:val="22"/>
        </w:rPr>
        <w:t>Apologies:</w:t>
      </w:r>
    </w:p>
    <w:p w:rsidR="006F52D2" w:rsidRPr="00A7316C" w:rsidRDefault="006F52D2" w:rsidP="00BB740C">
      <w:pPr>
        <w:jc w:val="both"/>
        <w:rPr>
          <w:rFonts w:ascii="Ebrima" w:hAnsi="Ebrima"/>
          <w:sz w:val="22"/>
          <w:szCs w:val="22"/>
        </w:rPr>
      </w:pPr>
      <w:r>
        <w:rPr>
          <w:rFonts w:ascii="Ebrima" w:hAnsi="Ebrima"/>
          <w:sz w:val="22"/>
          <w:szCs w:val="22"/>
        </w:rPr>
        <w:t>Barry Nicol</w:t>
      </w:r>
      <w:r w:rsidRPr="00A7316C">
        <w:rPr>
          <w:rFonts w:ascii="Ebrima" w:hAnsi="Ebrima"/>
          <w:sz w:val="22"/>
          <w:szCs w:val="22"/>
        </w:rPr>
        <w:t xml:space="preserve">, </w:t>
      </w:r>
      <w:r>
        <w:rPr>
          <w:rFonts w:ascii="Ebrima" w:hAnsi="Ebrima"/>
          <w:sz w:val="22"/>
          <w:szCs w:val="22"/>
        </w:rPr>
        <w:t xml:space="preserve">Majella Sweeney, </w:t>
      </w:r>
      <w:r w:rsidRPr="00A7316C">
        <w:rPr>
          <w:rFonts w:ascii="Ebrima" w:hAnsi="Ebrima"/>
          <w:sz w:val="22"/>
          <w:szCs w:val="22"/>
        </w:rPr>
        <w:t xml:space="preserve">Michelle Minnes, Robert </w:t>
      </w:r>
      <w:proofErr w:type="spellStart"/>
      <w:r w:rsidRPr="00A7316C">
        <w:rPr>
          <w:rFonts w:ascii="Ebrima" w:hAnsi="Ebrima"/>
          <w:sz w:val="22"/>
          <w:szCs w:val="22"/>
        </w:rPr>
        <w:t>Thornburn</w:t>
      </w:r>
      <w:proofErr w:type="spellEnd"/>
      <w:r w:rsidRPr="00A7316C">
        <w:rPr>
          <w:rFonts w:ascii="Ebrima" w:hAnsi="Ebrima"/>
          <w:sz w:val="22"/>
          <w:szCs w:val="22"/>
        </w:rPr>
        <w:t>, Roberta Porter, Steve Haldane, Stuart Cronin</w:t>
      </w:r>
    </w:p>
    <w:p w:rsidR="006F52D2" w:rsidRPr="00A7316C" w:rsidRDefault="006F52D2" w:rsidP="00BB740C">
      <w:pPr>
        <w:jc w:val="both"/>
        <w:rPr>
          <w:rFonts w:ascii="Ebrima" w:hAnsi="Ebrima"/>
          <w:b/>
          <w:bCs/>
          <w:sz w:val="22"/>
          <w:szCs w:val="22"/>
        </w:rPr>
      </w:pPr>
    </w:p>
    <w:p w:rsidR="006F52D2" w:rsidRPr="00A7316C" w:rsidRDefault="006F52D2" w:rsidP="00BB740C">
      <w:pPr>
        <w:jc w:val="both"/>
        <w:rPr>
          <w:rFonts w:ascii="Ebrima" w:hAnsi="Ebrima"/>
          <w:b/>
          <w:bCs/>
          <w:sz w:val="22"/>
          <w:szCs w:val="22"/>
        </w:rPr>
      </w:pPr>
      <w:r w:rsidRPr="00A7316C">
        <w:rPr>
          <w:rFonts w:ascii="Ebrima" w:hAnsi="Ebrima"/>
          <w:b/>
          <w:bCs/>
          <w:sz w:val="22"/>
          <w:szCs w:val="22"/>
        </w:rPr>
        <w:t>Agenda:</w:t>
      </w:r>
    </w:p>
    <w:p w:rsidR="006F52D2" w:rsidRPr="006F52D2" w:rsidRDefault="006F52D2" w:rsidP="00BB740C">
      <w:pPr>
        <w:numPr>
          <w:ilvl w:val="0"/>
          <w:numId w:val="2"/>
        </w:numPr>
        <w:rPr>
          <w:rFonts w:ascii="Ebrima" w:eastAsia="Times New Roman" w:hAnsi="Ebrima"/>
          <w:sz w:val="22"/>
          <w:szCs w:val="22"/>
        </w:rPr>
      </w:pPr>
      <w:r>
        <w:rPr>
          <w:rFonts w:ascii="Ebrima" w:eastAsia="Times New Roman" w:hAnsi="Ebrima"/>
          <w:sz w:val="22"/>
          <w:szCs w:val="22"/>
        </w:rPr>
        <w:t>Welcome</w:t>
      </w:r>
    </w:p>
    <w:p w:rsidR="006F52D2" w:rsidRPr="006F52D2" w:rsidRDefault="006F52D2" w:rsidP="00BB740C">
      <w:pPr>
        <w:numPr>
          <w:ilvl w:val="0"/>
          <w:numId w:val="2"/>
        </w:numPr>
        <w:rPr>
          <w:rFonts w:ascii="Ebrima" w:eastAsia="Times New Roman" w:hAnsi="Ebrima"/>
          <w:sz w:val="22"/>
          <w:szCs w:val="22"/>
        </w:rPr>
      </w:pPr>
      <w:r w:rsidRPr="006F52D2">
        <w:rPr>
          <w:rFonts w:ascii="Ebrima" w:eastAsia="Times New Roman" w:hAnsi="Ebrima"/>
          <w:sz w:val="22"/>
          <w:szCs w:val="22"/>
        </w:rPr>
        <w:t>Introductions</w:t>
      </w:r>
    </w:p>
    <w:p w:rsidR="006F52D2" w:rsidRDefault="006F52D2" w:rsidP="00BB740C">
      <w:pPr>
        <w:numPr>
          <w:ilvl w:val="0"/>
          <w:numId w:val="2"/>
        </w:numPr>
        <w:rPr>
          <w:rFonts w:ascii="Ebrima" w:eastAsia="Times New Roman" w:hAnsi="Ebrima"/>
          <w:sz w:val="22"/>
          <w:szCs w:val="22"/>
        </w:rPr>
      </w:pPr>
      <w:r w:rsidRPr="006F52D2">
        <w:rPr>
          <w:rFonts w:ascii="Ebrima" w:eastAsia="Times New Roman" w:hAnsi="Ebrima"/>
          <w:sz w:val="22"/>
          <w:szCs w:val="22"/>
        </w:rPr>
        <w:t>Update on local Labour Market Intelligence</w:t>
      </w:r>
    </w:p>
    <w:p w:rsidR="006F52D2" w:rsidRPr="006F52D2" w:rsidRDefault="006F52D2" w:rsidP="00BB740C">
      <w:pPr>
        <w:numPr>
          <w:ilvl w:val="0"/>
          <w:numId w:val="2"/>
        </w:numPr>
        <w:rPr>
          <w:rFonts w:ascii="Ebrima" w:eastAsia="Times New Roman" w:hAnsi="Ebrima"/>
          <w:sz w:val="22"/>
          <w:szCs w:val="22"/>
        </w:rPr>
      </w:pPr>
      <w:r w:rsidRPr="006F52D2">
        <w:rPr>
          <w:rFonts w:ascii="Ebrima" w:eastAsia="Times New Roman" w:hAnsi="Ebrima"/>
          <w:sz w:val="22"/>
          <w:szCs w:val="22"/>
        </w:rPr>
        <w:t>Discussion of priorities and suggested activity for the group</w:t>
      </w:r>
    </w:p>
    <w:p w:rsidR="006F52D2" w:rsidRPr="006F52D2" w:rsidRDefault="006F52D2" w:rsidP="00BB740C">
      <w:pPr>
        <w:numPr>
          <w:ilvl w:val="0"/>
          <w:numId w:val="2"/>
        </w:numPr>
        <w:rPr>
          <w:rFonts w:ascii="Ebrima" w:eastAsia="Times New Roman" w:hAnsi="Ebrima"/>
          <w:sz w:val="22"/>
          <w:szCs w:val="22"/>
        </w:rPr>
      </w:pPr>
      <w:r w:rsidRPr="006F52D2">
        <w:rPr>
          <w:rFonts w:ascii="Ebrima" w:eastAsia="Times New Roman" w:hAnsi="Ebrima"/>
          <w:sz w:val="22"/>
          <w:szCs w:val="22"/>
        </w:rPr>
        <w:t>Ideas for future guest presenters</w:t>
      </w:r>
    </w:p>
    <w:p w:rsidR="006F52D2" w:rsidRPr="006F52D2" w:rsidRDefault="006F52D2" w:rsidP="00BB740C">
      <w:pPr>
        <w:numPr>
          <w:ilvl w:val="0"/>
          <w:numId w:val="2"/>
        </w:numPr>
        <w:rPr>
          <w:rFonts w:ascii="Ebrima" w:eastAsia="Times New Roman" w:hAnsi="Ebrima"/>
          <w:sz w:val="22"/>
          <w:szCs w:val="22"/>
        </w:rPr>
      </w:pPr>
      <w:r w:rsidRPr="006F52D2">
        <w:rPr>
          <w:rFonts w:ascii="Ebrima" w:eastAsia="Times New Roman" w:hAnsi="Ebrima"/>
          <w:sz w:val="22"/>
          <w:szCs w:val="22"/>
        </w:rPr>
        <w:t>Update on Inspiring Stories campaign</w:t>
      </w:r>
    </w:p>
    <w:p w:rsidR="006F52D2" w:rsidRPr="006F52D2" w:rsidRDefault="006F52D2" w:rsidP="00BB740C">
      <w:pPr>
        <w:numPr>
          <w:ilvl w:val="0"/>
          <w:numId w:val="2"/>
        </w:numPr>
        <w:rPr>
          <w:rFonts w:ascii="Ebrima" w:eastAsia="Times New Roman" w:hAnsi="Ebrima"/>
          <w:sz w:val="22"/>
          <w:szCs w:val="22"/>
        </w:rPr>
      </w:pPr>
      <w:r w:rsidRPr="006F52D2">
        <w:rPr>
          <w:rFonts w:ascii="Ebrima" w:eastAsia="Times New Roman" w:hAnsi="Ebrima"/>
          <w:sz w:val="22"/>
          <w:szCs w:val="22"/>
        </w:rPr>
        <w:t>Update on Edinburgh Business Resilience Group employability sub-group</w:t>
      </w:r>
    </w:p>
    <w:p w:rsidR="006F52D2" w:rsidRPr="006F52D2" w:rsidRDefault="006F52D2" w:rsidP="00BB740C">
      <w:pPr>
        <w:numPr>
          <w:ilvl w:val="0"/>
          <w:numId w:val="2"/>
        </w:numPr>
        <w:rPr>
          <w:rFonts w:ascii="Ebrima" w:eastAsia="Times New Roman" w:hAnsi="Ebrima"/>
          <w:sz w:val="22"/>
          <w:szCs w:val="22"/>
        </w:rPr>
      </w:pPr>
      <w:r w:rsidRPr="006F52D2">
        <w:rPr>
          <w:rFonts w:ascii="Ebrima" w:eastAsia="Times New Roman" w:hAnsi="Ebrima"/>
          <w:sz w:val="22"/>
          <w:szCs w:val="22"/>
        </w:rPr>
        <w:t>AOB</w:t>
      </w:r>
    </w:p>
    <w:p w:rsidR="006F52D2" w:rsidRPr="006F52D2" w:rsidRDefault="006F52D2" w:rsidP="00BB740C">
      <w:pPr>
        <w:numPr>
          <w:ilvl w:val="0"/>
          <w:numId w:val="2"/>
        </w:numPr>
        <w:rPr>
          <w:rFonts w:ascii="Ebrima" w:eastAsia="Times New Roman" w:hAnsi="Ebrima"/>
          <w:sz w:val="22"/>
          <w:szCs w:val="22"/>
        </w:rPr>
      </w:pPr>
      <w:r w:rsidRPr="006F52D2">
        <w:rPr>
          <w:rFonts w:ascii="Ebrima" w:eastAsia="Times New Roman" w:hAnsi="Ebrima"/>
          <w:sz w:val="22"/>
          <w:szCs w:val="22"/>
        </w:rPr>
        <w:t>DONM</w:t>
      </w:r>
    </w:p>
    <w:p w:rsidR="006F52D2" w:rsidRPr="006F52D2" w:rsidRDefault="006F52D2" w:rsidP="00BB740C">
      <w:pPr>
        <w:jc w:val="both"/>
        <w:rPr>
          <w:rFonts w:ascii="Ebrima" w:hAnsi="Ebrima"/>
          <w:sz w:val="22"/>
          <w:szCs w:val="22"/>
        </w:rPr>
      </w:pPr>
    </w:p>
    <w:p w:rsidR="006F52D2" w:rsidRPr="00A7316C" w:rsidRDefault="006F52D2" w:rsidP="00BB740C">
      <w:pPr>
        <w:jc w:val="both"/>
        <w:rPr>
          <w:rFonts w:ascii="Ebrima" w:hAnsi="Ebrima"/>
          <w:b/>
          <w:bCs/>
          <w:sz w:val="22"/>
          <w:szCs w:val="22"/>
        </w:rPr>
      </w:pPr>
      <w:r w:rsidRPr="00A7316C">
        <w:rPr>
          <w:rFonts w:ascii="Ebrima" w:hAnsi="Ebrima"/>
          <w:b/>
          <w:bCs/>
          <w:sz w:val="22"/>
          <w:szCs w:val="22"/>
        </w:rPr>
        <w:t>Actions:</w:t>
      </w:r>
    </w:p>
    <w:tbl>
      <w:tblPr>
        <w:tblStyle w:val="TableGrid"/>
        <w:tblW w:w="0" w:type="auto"/>
        <w:tblLook w:val="04A0" w:firstRow="1" w:lastRow="0" w:firstColumn="1" w:lastColumn="0" w:noHBand="0" w:noVBand="1"/>
      </w:tblPr>
      <w:tblGrid>
        <w:gridCol w:w="5382"/>
        <w:gridCol w:w="1984"/>
        <w:gridCol w:w="1650"/>
      </w:tblGrid>
      <w:tr w:rsidR="006F52D2" w:rsidRPr="00A7316C" w:rsidTr="00381442">
        <w:tc>
          <w:tcPr>
            <w:tcW w:w="5382" w:type="dxa"/>
          </w:tcPr>
          <w:p w:rsidR="006F52D2" w:rsidRPr="00A7316C" w:rsidRDefault="006F52D2" w:rsidP="00BB740C">
            <w:pPr>
              <w:jc w:val="both"/>
              <w:rPr>
                <w:rFonts w:ascii="Ebrima" w:hAnsi="Ebrima"/>
                <w:b/>
                <w:bCs/>
                <w:sz w:val="22"/>
                <w:szCs w:val="22"/>
              </w:rPr>
            </w:pPr>
            <w:r w:rsidRPr="00A7316C">
              <w:rPr>
                <w:rFonts w:ascii="Ebrima" w:hAnsi="Ebrima"/>
                <w:b/>
                <w:bCs/>
                <w:sz w:val="22"/>
                <w:szCs w:val="22"/>
              </w:rPr>
              <w:t>WHAT</w:t>
            </w:r>
          </w:p>
        </w:tc>
        <w:tc>
          <w:tcPr>
            <w:tcW w:w="1984" w:type="dxa"/>
          </w:tcPr>
          <w:p w:rsidR="006F52D2" w:rsidRPr="00A7316C" w:rsidRDefault="006F52D2" w:rsidP="00BB740C">
            <w:pPr>
              <w:jc w:val="both"/>
              <w:rPr>
                <w:rFonts w:ascii="Ebrima" w:hAnsi="Ebrima"/>
                <w:b/>
                <w:bCs/>
                <w:sz w:val="22"/>
                <w:szCs w:val="22"/>
              </w:rPr>
            </w:pPr>
            <w:r w:rsidRPr="00A7316C">
              <w:rPr>
                <w:rFonts w:ascii="Ebrima" w:hAnsi="Ebrima"/>
                <w:b/>
                <w:bCs/>
                <w:sz w:val="22"/>
                <w:szCs w:val="22"/>
              </w:rPr>
              <w:t>WHO</w:t>
            </w:r>
          </w:p>
        </w:tc>
        <w:tc>
          <w:tcPr>
            <w:tcW w:w="1650" w:type="dxa"/>
          </w:tcPr>
          <w:p w:rsidR="006F52D2" w:rsidRPr="00A7316C" w:rsidRDefault="006F52D2" w:rsidP="00BB740C">
            <w:pPr>
              <w:jc w:val="both"/>
              <w:rPr>
                <w:rFonts w:ascii="Ebrima" w:hAnsi="Ebrima"/>
                <w:b/>
                <w:bCs/>
                <w:sz w:val="22"/>
                <w:szCs w:val="22"/>
              </w:rPr>
            </w:pPr>
            <w:r w:rsidRPr="00A7316C">
              <w:rPr>
                <w:rFonts w:ascii="Ebrima" w:hAnsi="Ebrima"/>
                <w:b/>
                <w:bCs/>
                <w:sz w:val="22"/>
                <w:szCs w:val="22"/>
              </w:rPr>
              <w:t>WHEN</w:t>
            </w:r>
          </w:p>
        </w:tc>
      </w:tr>
      <w:tr w:rsidR="006F52D2" w:rsidRPr="00A7316C" w:rsidTr="00381442">
        <w:tc>
          <w:tcPr>
            <w:tcW w:w="5382" w:type="dxa"/>
          </w:tcPr>
          <w:p w:rsidR="006F52D2" w:rsidRPr="00A7316C" w:rsidRDefault="006F52D2" w:rsidP="00BB740C">
            <w:pPr>
              <w:jc w:val="both"/>
              <w:rPr>
                <w:rFonts w:ascii="Ebrima" w:hAnsi="Ebrima"/>
                <w:sz w:val="22"/>
                <w:szCs w:val="22"/>
              </w:rPr>
            </w:pPr>
            <w:r w:rsidRPr="00A7316C">
              <w:rPr>
                <w:rFonts w:ascii="Ebrima" w:hAnsi="Ebrima"/>
                <w:sz w:val="22"/>
                <w:szCs w:val="22"/>
              </w:rPr>
              <w:t xml:space="preserve">Fiona FA, Majella and Caroline to discuss opportunities for collaboration on recruitment issues </w:t>
            </w:r>
          </w:p>
        </w:tc>
        <w:tc>
          <w:tcPr>
            <w:tcW w:w="1984" w:type="dxa"/>
          </w:tcPr>
          <w:p w:rsidR="006F52D2" w:rsidRPr="00A7316C" w:rsidRDefault="006F52D2" w:rsidP="00BB740C">
            <w:pPr>
              <w:jc w:val="both"/>
              <w:rPr>
                <w:rFonts w:ascii="Ebrima" w:hAnsi="Ebrima"/>
                <w:sz w:val="22"/>
                <w:szCs w:val="22"/>
              </w:rPr>
            </w:pPr>
            <w:r w:rsidRPr="00A7316C">
              <w:rPr>
                <w:rFonts w:ascii="Ebrima" w:hAnsi="Ebrima"/>
                <w:sz w:val="22"/>
                <w:szCs w:val="22"/>
              </w:rPr>
              <w:t>Fiona FA, Majella and Caroline</w:t>
            </w:r>
          </w:p>
        </w:tc>
        <w:tc>
          <w:tcPr>
            <w:tcW w:w="1650" w:type="dxa"/>
          </w:tcPr>
          <w:p w:rsidR="006F52D2" w:rsidRPr="00A7316C" w:rsidRDefault="006F52D2" w:rsidP="00BB740C">
            <w:pPr>
              <w:rPr>
                <w:rFonts w:ascii="Ebrima" w:hAnsi="Ebrima"/>
                <w:sz w:val="22"/>
                <w:szCs w:val="22"/>
              </w:rPr>
            </w:pPr>
            <w:r>
              <w:rPr>
                <w:rFonts w:ascii="Ebrima" w:hAnsi="Ebrima"/>
                <w:sz w:val="22"/>
                <w:szCs w:val="22"/>
              </w:rPr>
              <w:t>By next meeting</w:t>
            </w:r>
          </w:p>
        </w:tc>
      </w:tr>
      <w:tr w:rsidR="00B32C88" w:rsidRPr="00A7316C" w:rsidTr="00381442">
        <w:tc>
          <w:tcPr>
            <w:tcW w:w="5382" w:type="dxa"/>
          </w:tcPr>
          <w:p w:rsidR="00B32C88" w:rsidRPr="00A7316C" w:rsidRDefault="00B32C88" w:rsidP="00B32C88">
            <w:pPr>
              <w:jc w:val="both"/>
              <w:rPr>
                <w:rFonts w:ascii="Ebrima" w:hAnsi="Ebrima"/>
                <w:sz w:val="22"/>
                <w:szCs w:val="22"/>
              </w:rPr>
            </w:pPr>
            <w:r>
              <w:rPr>
                <w:rFonts w:ascii="Ebrima" w:hAnsi="Ebrima"/>
                <w:sz w:val="22"/>
                <w:szCs w:val="22"/>
              </w:rPr>
              <w:t>D</w:t>
            </w:r>
            <w:r>
              <w:rPr>
                <w:rFonts w:ascii="Ebrima" w:hAnsi="Ebrima"/>
                <w:sz w:val="22"/>
                <w:szCs w:val="22"/>
              </w:rPr>
              <w:t>isti</w:t>
            </w:r>
            <w:r w:rsidRPr="00444330">
              <w:rPr>
                <w:rFonts w:ascii="Ebrima" w:hAnsi="Ebrima"/>
                <w:sz w:val="22"/>
                <w:szCs w:val="22"/>
              </w:rPr>
              <w:t xml:space="preserve">l </w:t>
            </w:r>
            <w:r>
              <w:rPr>
                <w:rFonts w:ascii="Ebrima" w:hAnsi="Ebrima"/>
                <w:sz w:val="22"/>
                <w:szCs w:val="22"/>
              </w:rPr>
              <w:t>discussion on priorities and suggested activity</w:t>
            </w:r>
            <w:r w:rsidRPr="00444330">
              <w:rPr>
                <w:rFonts w:ascii="Ebrima" w:hAnsi="Ebrima"/>
                <w:sz w:val="22"/>
                <w:szCs w:val="22"/>
              </w:rPr>
              <w:t xml:space="preserve"> into action points and circulate for comment</w:t>
            </w:r>
          </w:p>
        </w:tc>
        <w:tc>
          <w:tcPr>
            <w:tcW w:w="1984" w:type="dxa"/>
          </w:tcPr>
          <w:p w:rsidR="00B32C88" w:rsidRPr="00A7316C" w:rsidRDefault="00B32C88" w:rsidP="00BB740C">
            <w:pPr>
              <w:jc w:val="both"/>
              <w:rPr>
                <w:rFonts w:ascii="Ebrima" w:hAnsi="Ebrima"/>
                <w:sz w:val="22"/>
                <w:szCs w:val="22"/>
              </w:rPr>
            </w:pPr>
            <w:r>
              <w:rPr>
                <w:rFonts w:ascii="Ebrima" w:hAnsi="Ebrima"/>
                <w:sz w:val="22"/>
                <w:szCs w:val="22"/>
              </w:rPr>
              <w:t>Robin</w:t>
            </w:r>
          </w:p>
        </w:tc>
        <w:tc>
          <w:tcPr>
            <w:tcW w:w="1650" w:type="dxa"/>
          </w:tcPr>
          <w:p w:rsidR="00B32C88" w:rsidRDefault="00B32C88" w:rsidP="00BB740C">
            <w:pPr>
              <w:rPr>
                <w:rFonts w:ascii="Ebrima" w:hAnsi="Ebrima"/>
                <w:sz w:val="22"/>
                <w:szCs w:val="22"/>
              </w:rPr>
            </w:pPr>
            <w:r>
              <w:rPr>
                <w:rFonts w:ascii="Ebrima" w:hAnsi="Ebrima"/>
                <w:sz w:val="22"/>
                <w:szCs w:val="22"/>
              </w:rPr>
              <w:t>By next meeting</w:t>
            </w:r>
          </w:p>
        </w:tc>
      </w:tr>
      <w:tr w:rsidR="00B32C88" w:rsidRPr="00A7316C" w:rsidTr="00381442">
        <w:tc>
          <w:tcPr>
            <w:tcW w:w="5382" w:type="dxa"/>
          </w:tcPr>
          <w:p w:rsidR="00B32C88" w:rsidRDefault="00B32C88" w:rsidP="00B32C88">
            <w:pPr>
              <w:jc w:val="both"/>
              <w:rPr>
                <w:rFonts w:ascii="Ebrima" w:hAnsi="Ebrima"/>
                <w:sz w:val="22"/>
                <w:szCs w:val="22"/>
              </w:rPr>
            </w:pPr>
            <w:r>
              <w:rPr>
                <w:rFonts w:ascii="Ebrima" w:hAnsi="Ebrima"/>
                <w:sz w:val="22"/>
              </w:rPr>
              <w:lastRenderedPageBreak/>
              <w:t>A</w:t>
            </w:r>
            <w:r w:rsidRPr="00B32C88">
              <w:rPr>
                <w:rFonts w:ascii="Ebrima" w:hAnsi="Ebrima"/>
                <w:sz w:val="22"/>
              </w:rPr>
              <w:t xml:space="preserve">sk someone from the City Council to speak </w:t>
            </w:r>
            <w:r>
              <w:rPr>
                <w:rFonts w:ascii="Ebrima" w:hAnsi="Ebrima"/>
                <w:sz w:val="22"/>
              </w:rPr>
              <w:t xml:space="preserve">to the group </w:t>
            </w:r>
            <w:r w:rsidRPr="00B32C88">
              <w:rPr>
                <w:rFonts w:ascii="Ebrima" w:hAnsi="Ebrima"/>
                <w:sz w:val="22"/>
              </w:rPr>
              <w:t>about their work on pulling together various employability scheme</w:t>
            </w:r>
          </w:p>
        </w:tc>
        <w:tc>
          <w:tcPr>
            <w:tcW w:w="1984" w:type="dxa"/>
          </w:tcPr>
          <w:p w:rsidR="00B32C88" w:rsidRDefault="00B32C88" w:rsidP="00BB740C">
            <w:pPr>
              <w:jc w:val="both"/>
              <w:rPr>
                <w:rFonts w:ascii="Ebrima" w:hAnsi="Ebrima"/>
                <w:sz w:val="22"/>
                <w:szCs w:val="22"/>
              </w:rPr>
            </w:pPr>
            <w:r>
              <w:rPr>
                <w:rFonts w:ascii="Ebrima" w:hAnsi="Ebrima"/>
                <w:sz w:val="22"/>
                <w:szCs w:val="22"/>
              </w:rPr>
              <w:t>Joanne</w:t>
            </w:r>
          </w:p>
        </w:tc>
        <w:tc>
          <w:tcPr>
            <w:tcW w:w="1650" w:type="dxa"/>
          </w:tcPr>
          <w:p w:rsidR="00B32C88" w:rsidRDefault="00B32C88" w:rsidP="00BB740C">
            <w:pPr>
              <w:rPr>
                <w:rFonts w:ascii="Ebrima" w:hAnsi="Ebrima"/>
                <w:sz w:val="22"/>
                <w:szCs w:val="22"/>
              </w:rPr>
            </w:pPr>
            <w:r>
              <w:rPr>
                <w:rFonts w:ascii="Ebrima" w:hAnsi="Ebrima"/>
                <w:sz w:val="22"/>
                <w:szCs w:val="22"/>
              </w:rPr>
              <w:t>By next meeting</w:t>
            </w:r>
          </w:p>
        </w:tc>
      </w:tr>
      <w:tr w:rsidR="00B32C88" w:rsidRPr="00A7316C" w:rsidTr="00381442">
        <w:tc>
          <w:tcPr>
            <w:tcW w:w="5382" w:type="dxa"/>
          </w:tcPr>
          <w:p w:rsidR="00B32C88" w:rsidRDefault="00B32C88" w:rsidP="00B32C88">
            <w:pPr>
              <w:jc w:val="both"/>
              <w:rPr>
                <w:rFonts w:ascii="Ebrima" w:hAnsi="Ebrima"/>
                <w:sz w:val="22"/>
              </w:rPr>
            </w:pPr>
            <w:r>
              <w:rPr>
                <w:rFonts w:ascii="Ebrima" w:hAnsi="Ebrima"/>
                <w:sz w:val="22"/>
              </w:rPr>
              <w:t>Email Robin with any suggestions for future speakers or action points</w:t>
            </w:r>
          </w:p>
        </w:tc>
        <w:tc>
          <w:tcPr>
            <w:tcW w:w="1984" w:type="dxa"/>
          </w:tcPr>
          <w:p w:rsidR="00B32C88" w:rsidRDefault="00B32C88" w:rsidP="00BB740C">
            <w:pPr>
              <w:jc w:val="both"/>
              <w:rPr>
                <w:rFonts w:ascii="Ebrima" w:hAnsi="Ebrima"/>
                <w:sz w:val="22"/>
                <w:szCs w:val="22"/>
              </w:rPr>
            </w:pPr>
            <w:r>
              <w:rPr>
                <w:rFonts w:ascii="Ebrima" w:hAnsi="Ebrima"/>
                <w:sz w:val="22"/>
                <w:szCs w:val="22"/>
              </w:rPr>
              <w:t>All</w:t>
            </w:r>
          </w:p>
        </w:tc>
        <w:tc>
          <w:tcPr>
            <w:tcW w:w="1650" w:type="dxa"/>
          </w:tcPr>
          <w:p w:rsidR="00B32C88" w:rsidRDefault="00B32C88" w:rsidP="00B32C88">
            <w:pPr>
              <w:rPr>
                <w:rFonts w:ascii="Ebrima" w:hAnsi="Ebrima"/>
                <w:sz w:val="22"/>
                <w:szCs w:val="22"/>
              </w:rPr>
            </w:pPr>
            <w:r>
              <w:rPr>
                <w:rFonts w:ascii="Ebrima" w:hAnsi="Ebrima"/>
                <w:sz w:val="22"/>
                <w:szCs w:val="22"/>
              </w:rPr>
              <w:t>By end of the week</w:t>
            </w:r>
          </w:p>
        </w:tc>
      </w:tr>
      <w:tr w:rsidR="006F52D2" w:rsidRPr="00A7316C" w:rsidTr="00381442">
        <w:tc>
          <w:tcPr>
            <w:tcW w:w="5382" w:type="dxa"/>
          </w:tcPr>
          <w:p w:rsidR="006F52D2" w:rsidRPr="00A7316C" w:rsidRDefault="006F52D2" w:rsidP="00BB740C">
            <w:pPr>
              <w:jc w:val="both"/>
              <w:rPr>
                <w:rFonts w:ascii="Ebrima" w:hAnsi="Ebrima"/>
                <w:sz w:val="22"/>
                <w:szCs w:val="22"/>
              </w:rPr>
            </w:pPr>
            <w:r w:rsidRPr="00A7316C">
              <w:rPr>
                <w:rFonts w:ascii="Ebrima" w:hAnsi="Ebrima"/>
                <w:sz w:val="22"/>
                <w:szCs w:val="22"/>
              </w:rPr>
              <w:t>Chamber update talent group about inspiring stories publicity</w:t>
            </w:r>
          </w:p>
        </w:tc>
        <w:tc>
          <w:tcPr>
            <w:tcW w:w="1984" w:type="dxa"/>
          </w:tcPr>
          <w:p w:rsidR="006F52D2" w:rsidRPr="00A7316C" w:rsidRDefault="006F52D2" w:rsidP="00BB740C">
            <w:pPr>
              <w:jc w:val="both"/>
              <w:rPr>
                <w:rFonts w:ascii="Ebrima" w:hAnsi="Ebrima"/>
                <w:sz w:val="22"/>
                <w:szCs w:val="22"/>
              </w:rPr>
            </w:pPr>
            <w:r w:rsidRPr="00A7316C">
              <w:rPr>
                <w:rFonts w:ascii="Ebrima" w:hAnsi="Ebrima"/>
                <w:sz w:val="22"/>
                <w:szCs w:val="22"/>
              </w:rPr>
              <w:t>Harriet &amp; Jo</w:t>
            </w:r>
            <w:r>
              <w:rPr>
                <w:rFonts w:ascii="Ebrima" w:hAnsi="Ebrima"/>
                <w:sz w:val="22"/>
                <w:szCs w:val="22"/>
              </w:rPr>
              <w:t>anne</w:t>
            </w:r>
          </w:p>
        </w:tc>
        <w:tc>
          <w:tcPr>
            <w:tcW w:w="1650" w:type="dxa"/>
          </w:tcPr>
          <w:p w:rsidR="006F52D2" w:rsidRPr="00A7316C" w:rsidRDefault="006F52D2" w:rsidP="00BB740C">
            <w:pPr>
              <w:rPr>
                <w:rFonts w:ascii="Ebrima" w:hAnsi="Ebrima"/>
                <w:sz w:val="22"/>
                <w:szCs w:val="22"/>
              </w:rPr>
            </w:pPr>
            <w:r w:rsidRPr="00A7316C">
              <w:rPr>
                <w:rFonts w:ascii="Ebrima" w:hAnsi="Ebrima"/>
                <w:sz w:val="22"/>
                <w:szCs w:val="22"/>
              </w:rPr>
              <w:t>Next meeting</w:t>
            </w:r>
          </w:p>
        </w:tc>
      </w:tr>
      <w:tr w:rsidR="003813EA" w:rsidRPr="00A7316C" w:rsidTr="00381442">
        <w:tc>
          <w:tcPr>
            <w:tcW w:w="5382" w:type="dxa"/>
          </w:tcPr>
          <w:p w:rsidR="003813EA" w:rsidRPr="00A7316C" w:rsidRDefault="003813EA" w:rsidP="003813EA">
            <w:pPr>
              <w:jc w:val="both"/>
              <w:rPr>
                <w:rFonts w:ascii="Ebrima" w:hAnsi="Ebrima"/>
                <w:sz w:val="22"/>
                <w:szCs w:val="22"/>
              </w:rPr>
            </w:pPr>
            <w:r>
              <w:rPr>
                <w:rFonts w:ascii="Ebrima" w:hAnsi="Ebrima"/>
                <w:sz w:val="22"/>
                <w:szCs w:val="22"/>
              </w:rPr>
              <w:t>Promote events that the Talent group are linking with – Rebecca will send details</w:t>
            </w:r>
          </w:p>
        </w:tc>
        <w:tc>
          <w:tcPr>
            <w:tcW w:w="1984" w:type="dxa"/>
          </w:tcPr>
          <w:p w:rsidR="003813EA" w:rsidRPr="00A7316C" w:rsidRDefault="003813EA" w:rsidP="00BB740C">
            <w:pPr>
              <w:jc w:val="both"/>
              <w:rPr>
                <w:rFonts w:ascii="Ebrima" w:hAnsi="Ebrima"/>
                <w:sz w:val="22"/>
                <w:szCs w:val="22"/>
              </w:rPr>
            </w:pPr>
            <w:r>
              <w:rPr>
                <w:rFonts w:ascii="Ebrima" w:hAnsi="Ebrima"/>
                <w:sz w:val="22"/>
                <w:szCs w:val="22"/>
              </w:rPr>
              <w:t>All/Rebecca</w:t>
            </w:r>
          </w:p>
        </w:tc>
        <w:tc>
          <w:tcPr>
            <w:tcW w:w="1650" w:type="dxa"/>
          </w:tcPr>
          <w:p w:rsidR="003813EA" w:rsidRPr="00A7316C" w:rsidRDefault="003813EA" w:rsidP="003813EA">
            <w:pPr>
              <w:rPr>
                <w:rFonts w:ascii="Ebrima" w:hAnsi="Ebrima"/>
                <w:sz w:val="22"/>
                <w:szCs w:val="22"/>
              </w:rPr>
            </w:pPr>
            <w:r>
              <w:rPr>
                <w:rFonts w:ascii="Ebrima" w:hAnsi="Ebrima"/>
                <w:sz w:val="22"/>
                <w:szCs w:val="22"/>
              </w:rPr>
              <w:t>By 19</w:t>
            </w:r>
            <w:r w:rsidRPr="003813EA">
              <w:rPr>
                <w:rFonts w:ascii="Ebrima" w:hAnsi="Ebrima"/>
                <w:sz w:val="22"/>
                <w:szCs w:val="22"/>
                <w:vertAlign w:val="superscript"/>
              </w:rPr>
              <w:t>th</w:t>
            </w:r>
            <w:r>
              <w:rPr>
                <w:rFonts w:ascii="Ebrima" w:hAnsi="Ebrima"/>
                <w:sz w:val="22"/>
                <w:szCs w:val="22"/>
              </w:rPr>
              <w:t xml:space="preserve"> May and 2</w:t>
            </w:r>
            <w:r w:rsidRPr="003813EA">
              <w:rPr>
                <w:rFonts w:ascii="Ebrima" w:hAnsi="Ebrima"/>
                <w:sz w:val="22"/>
                <w:szCs w:val="22"/>
                <w:vertAlign w:val="superscript"/>
              </w:rPr>
              <w:t>nd</w:t>
            </w:r>
            <w:r>
              <w:rPr>
                <w:rFonts w:ascii="Ebrima" w:hAnsi="Ebrima"/>
                <w:sz w:val="22"/>
                <w:szCs w:val="22"/>
              </w:rPr>
              <w:t xml:space="preserve"> June</w:t>
            </w:r>
          </w:p>
        </w:tc>
      </w:tr>
      <w:tr w:rsidR="006F52D2" w:rsidRPr="00A7316C" w:rsidTr="00381442">
        <w:tc>
          <w:tcPr>
            <w:tcW w:w="5382" w:type="dxa"/>
          </w:tcPr>
          <w:p w:rsidR="006F52D2" w:rsidRPr="00A7316C" w:rsidRDefault="006F52D2" w:rsidP="00BB740C">
            <w:pPr>
              <w:jc w:val="both"/>
              <w:rPr>
                <w:rFonts w:ascii="Ebrima" w:hAnsi="Ebrima"/>
                <w:sz w:val="22"/>
                <w:szCs w:val="22"/>
              </w:rPr>
            </w:pPr>
            <w:r w:rsidRPr="00A7316C">
              <w:rPr>
                <w:rFonts w:ascii="Ebrima" w:hAnsi="Ebrima"/>
                <w:sz w:val="22"/>
                <w:szCs w:val="22"/>
              </w:rPr>
              <w:t>Arrange another meeting for next 6-8 weeks</w:t>
            </w:r>
          </w:p>
        </w:tc>
        <w:tc>
          <w:tcPr>
            <w:tcW w:w="1984" w:type="dxa"/>
          </w:tcPr>
          <w:p w:rsidR="006F52D2" w:rsidRPr="00A7316C" w:rsidRDefault="006F52D2" w:rsidP="00BB740C">
            <w:pPr>
              <w:jc w:val="both"/>
              <w:rPr>
                <w:rFonts w:ascii="Ebrima" w:hAnsi="Ebrima"/>
                <w:sz w:val="22"/>
                <w:szCs w:val="22"/>
              </w:rPr>
            </w:pPr>
            <w:r w:rsidRPr="00A7316C">
              <w:rPr>
                <w:rFonts w:ascii="Ebrima" w:hAnsi="Ebrima"/>
                <w:sz w:val="22"/>
                <w:szCs w:val="22"/>
              </w:rPr>
              <w:t>Harriet</w:t>
            </w:r>
          </w:p>
        </w:tc>
        <w:tc>
          <w:tcPr>
            <w:tcW w:w="1650" w:type="dxa"/>
          </w:tcPr>
          <w:p w:rsidR="006F52D2" w:rsidRPr="00A7316C" w:rsidRDefault="006F52D2" w:rsidP="00BB740C">
            <w:pPr>
              <w:jc w:val="both"/>
              <w:rPr>
                <w:rFonts w:ascii="Ebrima" w:hAnsi="Ebrima"/>
                <w:sz w:val="22"/>
                <w:szCs w:val="22"/>
              </w:rPr>
            </w:pPr>
            <w:r w:rsidRPr="00A7316C">
              <w:rPr>
                <w:rFonts w:ascii="Ebrima" w:hAnsi="Ebrima"/>
                <w:sz w:val="22"/>
                <w:szCs w:val="22"/>
              </w:rPr>
              <w:t>ASAP</w:t>
            </w:r>
          </w:p>
        </w:tc>
      </w:tr>
    </w:tbl>
    <w:p w:rsidR="006F52D2" w:rsidRPr="00A7316C" w:rsidRDefault="006F52D2" w:rsidP="00BB740C">
      <w:pPr>
        <w:jc w:val="both"/>
        <w:rPr>
          <w:rFonts w:ascii="Ebrima" w:hAnsi="Ebrima"/>
          <w:sz w:val="22"/>
          <w:szCs w:val="22"/>
        </w:rPr>
      </w:pPr>
    </w:p>
    <w:p w:rsidR="006F52D2" w:rsidRPr="00A7316C" w:rsidRDefault="006F52D2" w:rsidP="00BB740C">
      <w:pPr>
        <w:jc w:val="both"/>
        <w:rPr>
          <w:rFonts w:ascii="Ebrima" w:hAnsi="Ebrima"/>
          <w:sz w:val="22"/>
          <w:szCs w:val="22"/>
        </w:rPr>
      </w:pPr>
    </w:p>
    <w:p w:rsidR="006F52D2" w:rsidRPr="00A7316C" w:rsidRDefault="006F52D2" w:rsidP="00BB740C">
      <w:pPr>
        <w:jc w:val="both"/>
        <w:rPr>
          <w:rFonts w:ascii="Ebrima" w:hAnsi="Ebrima"/>
          <w:b/>
          <w:sz w:val="22"/>
          <w:szCs w:val="22"/>
        </w:rPr>
      </w:pPr>
      <w:r w:rsidRPr="00A7316C">
        <w:rPr>
          <w:rFonts w:ascii="Ebrima" w:hAnsi="Ebrima"/>
          <w:b/>
          <w:sz w:val="22"/>
          <w:szCs w:val="22"/>
        </w:rPr>
        <w:t>Meeting Notes:</w:t>
      </w:r>
    </w:p>
    <w:tbl>
      <w:tblPr>
        <w:tblStyle w:val="TableGrid"/>
        <w:tblW w:w="9634" w:type="dxa"/>
        <w:tblLook w:val="04A0" w:firstRow="1" w:lastRow="0" w:firstColumn="1" w:lastColumn="0" w:noHBand="0" w:noVBand="1"/>
      </w:tblPr>
      <w:tblGrid>
        <w:gridCol w:w="988"/>
        <w:gridCol w:w="8646"/>
      </w:tblGrid>
      <w:tr w:rsidR="006F52D2" w:rsidRPr="00A7316C" w:rsidTr="00381442">
        <w:tc>
          <w:tcPr>
            <w:tcW w:w="988" w:type="dxa"/>
          </w:tcPr>
          <w:p w:rsidR="006F52D2" w:rsidRPr="00A7316C" w:rsidRDefault="006F52D2" w:rsidP="00BB740C">
            <w:pPr>
              <w:jc w:val="both"/>
              <w:rPr>
                <w:rFonts w:ascii="Ebrima" w:hAnsi="Ebrima"/>
                <w:b/>
                <w:bCs/>
                <w:sz w:val="22"/>
                <w:szCs w:val="22"/>
              </w:rPr>
            </w:pPr>
            <w:r w:rsidRPr="00A7316C">
              <w:rPr>
                <w:rFonts w:ascii="Ebrima" w:hAnsi="Ebrima"/>
                <w:b/>
                <w:bCs/>
                <w:sz w:val="22"/>
                <w:szCs w:val="22"/>
              </w:rPr>
              <w:t>Item 1</w:t>
            </w:r>
          </w:p>
        </w:tc>
        <w:tc>
          <w:tcPr>
            <w:tcW w:w="8646" w:type="dxa"/>
          </w:tcPr>
          <w:p w:rsidR="006F52D2" w:rsidRPr="00A7316C" w:rsidRDefault="006F52D2" w:rsidP="00BB740C">
            <w:pPr>
              <w:jc w:val="both"/>
              <w:rPr>
                <w:rFonts w:ascii="Ebrima" w:hAnsi="Ebrima"/>
                <w:b/>
                <w:bCs/>
                <w:sz w:val="22"/>
                <w:szCs w:val="22"/>
              </w:rPr>
            </w:pPr>
            <w:r w:rsidRPr="00A7316C">
              <w:rPr>
                <w:rFonts w:ascii="Ebrima" w:hAnsi="Ebrima"/>
                <w:b/>
                <w:bCs/>
                <w:sz w:val="22"/>
                <w:szCs w:val="22"/>
              </w:rPr>
              <w:t>Welcome</w:t>
            </w:r>
          </w:p>
        </w:tc>
      </w:tr>
      <w:tr w:rsidR="006F52D2" w:rsidRPr="00A7316C" w:rsidTr="00381442">
        <w:tc>
          <w:tcPr>
            <w:tcW w:w="988" w:type="dxa"/>
          </w:tcPr>
          <w:p w:rsidR="006F52D2" w:rsidRPr="00A7316C" w:rsidRDefault="006F52D2" w:rsidP="00BB740C">
            <w:pPr>
              <w:jc w:val="both"/>
              <w:rPr>
                <w:rFonts w:ascii="Ebrima" w:hAnsi="Ebrima"/>
                <w:sz w:val="22"/>
                <w:szCs w:val="22"/>
              </w:rPr>
            </w:pPr>
          </w:p>
        </w:tc>
        <w:tc>
          <w:tcPr>
            <w:tcW w:w="8646" w:type="dxa"/>
          </w:tcPr>
          <w:p w:rsidR="006F52D2" w:rsidRPr="00A7316C" w:rsidRDefault="006F52D2" w:rsidP="00BB740C">
            <w:pPr>
              <w:jc w:val="both"/>
              <w:rPr>
                <w:rFonts w:ascii="Ebrima" w:hAnsi="Ebrima"/>
                <w:sz w:val="22"/>
                <w:szCs w:val="22"/>
              </w:rPr>
            </w:pPr>
            <w:r w:rsidRPr="00A7316C">
              <w:rPr>
                <w:rFonts w:ascii="Ebrima" w:hAnsi="Ebrima"/>
                <w:sz w:val="22"/>
                <w:szCs w:val="22"/>
              </w:rPr>
              <w:t>Robin opens up and chairs the meeting, which is taking place virtually. Welcomes everyone and sets out the agenda for the meeting.</w:t>
            </w:r>
          </w:p>
        </w:tc>
      </w:tr>
      <w:tr w:rsidR="006F52D2" w:rsidRPr="00A7316C" w:rsidTr="00381442">
        <w:tc>
          <w:tcPr>
            <w:tcW w:w="988" w:type="dxa"/>
          </w:tcPr>
          <w:p w:rsidR="006F52D2" w:rsidRPr="00A7316C" w:rsidRDefault="006F52D2" w:rsidP="00BB740C">
            <w:pPr>
              <w:jc w:val="both"/>
              <w:rPr>
                <w:rFonts w:ascii="Ebrima" w:hAnsi="Ebrima"/>
                <w:b/>
                <w:bCs/>
                <w:sz w:val="22"/>
                <w:szCs w:val="22"/>
              </w:rPr>
            </w:pPr>
            <w:r w:rsidRPr="00A7316C">
              <w:rPr>
                <w:rFonts w:ascii="Ebrima" w:hAnsi="Ebrima"/>
                <w:b/>
                <w:bCs/>
                <w:sz w:val="22"/>
                <w:szCs w:val="22"/>
              </w:rPr>
              <w:t>Item 2</w:t>
            </w:r>
          </w:p>
        </w:tc>
        <w:tc>
          <w:tcPr>
            <w:tcW w:w="8646" w:type="dxa"/>
          </w:tcPr>
          <w:p w:rsidR="006F52D2" w:rsidRPr="00A7316C" w:rsidRDefault="006F52D2" w:rsidP="00BB740C">
            <w:pPr>
              <w:jc w:val="both"/>
              <w:rPr>
                <w:rFonts w:ascii="Ebrima" w:hAnsi="Ebrima"/>
                <w:b/>
                <w:bCs/>
                <w:sz w:val="22"/>
                <w:szCs w:val="22"/>
              </w:rPr>
            </w:pPr>
            <w:r>
              <w:rPr>
                <w:rFonts w:ascii="Ebrima" w:hAnsi="Ebrima"/>
                <w:b/>
                <w:bCs/>
                <w:sz w:val="22"/>
                <w:szCs w:val="22"/>
              </w:rPr>
              <w:t>Introductions</w:t>
            </w:r>
          </w:p>
        </w:tc>
      </w:tr>
      <w:tr w:rsidR="006F52D2" w:rsidRPr="00A7316C" w:rsidTr="00381442">
        <w:tc>
          <w:tcPr>
            <w:tcW w:w="988" w:type="dxa"/>
          </w:tcPr>
          <w:p w:rsidR="006F52D2" w:rsidRPr="00A7316C" w:rsidRDefault="006F52D2" w:rsidP="00BB740C">
            <w:pPr>
              <w:jc w:val="both"/>
              <w:rPr>
                <w:rFonts w:ascii="Ebrima" w:hAnsi="Ebrima"/>
                <w:sz w:val="22"/>
                <w:szCs w:val="22"/>
              </w:rPr>
            </w:pPr>
          </w:p>
        </w:tc>
        <w:tc>
          <w:tcPr>
            <w:tcW w:w="8646" w:type="dxa"/>
          </w:tcPr>
          <w:p w:rsidR="006F52D2" w:rsidRPr="006F52D2" w:rsidRDefault="006F52D2" w:rsidP="00BB740C">
            <w:pPr>
              <w:jc w:val="both"/>
              <w:rPr>
                <w:rFonts w:ascii="Ebrima" w:hAnsi="Ebrima"/>
                <w:sz w:val="22"/>
              </w:rPr>
            </w:pPr>
            <w:r>
              <w:rPr>
                <w:rFonts w:ascii="Ebrima" w:hAnsi="Ebrima"/>
                <w:sz w:val="22"/>
              </w:rPr>
              <w:t xml:space="preserve">Robin welcomes new members to the group: </w:t>
            </w:r>
            <w:r w:rsidRPr="006F52D2">
              <w:rPr>
                <w:rFonts w:ascii="Ebrima" w:hAnsi="Ebrima"/>
                <w:sz w:val="22"/>
                <w:szCs w:val="22"/>
              </w:rPr>
              <w:t>Hannelie Meintjies</w:t>
            </w:r>
            <w:r>
              <w:rPr>
                <w:rFonts w:ascii="Ebrima" w:hAnsi="Ebrima"/>
                <w:sz w:val="22"/>
                <w:szCs w:val="22"/>
              </w:rPr>
              <w:t>, Jamie Brown (who is replacing Ailsa Sutherland), Stuart Turnbull and Susie Higgins (who is replacing Michelle Fenwick who is on secondment). Everyone introduces themselves</w:t>
            </w:r>
          </w:p>
        </w:tc>
      </w:tr>
      <w:tr w:rsidR="00050A99" w:rsidRPr="00A7316C" w:rsidTr="00381442">
        <w:tc>
          <w:tcPr>
            <w:tcW w:w="988" w:type="dxa"/>
          </w:tcPr>
          <w:p w:rsidR="00050A99" w:rsidRPr="00050A99" w:rsidRDefault="00050A99" w:rsidP="00BB740C">
            <w:pPr>
              <w:jc w:val="both"/>
              <w:rPr>
                <w:rFonts w:ascii="Ebrima" w:hAnsi="Ebrima"/>
                <w:b/>
                <w:sz w:val="22"/>
                <w:szCs w:val="22"/>
              </w:rPr>
            </w:pPr>
            <w:r>
              <w:rPr>
                <w:rFonts w:ascii="Ebrima" w:hAnsi="Ebrima"/>
                <w:b/>
                <w:sz w:val="22"/>
                <w:szCs w:val="22"/>
              </w:rPr>
              <w:t>Item 3</w:t>
            </w:r>
          </w:p>
        </w:tc>
        <w:tc>
          <w:tcPr>
            <w:tcW w:w="8646" w:type="dxa"/>
          </w:tcPr>
          <w:p w:rsidR="00050A99" w:rsidRPr="00050A99" w:rsidRDefault="00050A99" w:rsidP="00BB740C">
            <w:pPr>
              <w:rPr>
                <w:rFonts w:ascii="Ebrima" w:eastAsia="Times New Roman" w:hAnsi="Ebrima"/>
                <w:b/>
                <w:sz w:val="22"/>
                <w:szCs w:val="22"/>
              </w:rPr>
            </w:pPr>
            <w:r w:rsidRPr="00050A99">
              <w:rPr>
                <w:rFonts w:ascii="Ebrima" w:eastAsia="Times New Roman" w:hAnsi="Ebrima"/>
                <w:b/>
                <w:sz w:val="22"/>
                <w:szCs w:val="22"/>
              </w:rPr>
              <w:t>Update on local Labour Market Intelligence</w:t>
            </w:r>
          </w:p>
        </w:tc>
      </w:tr>
      <w:tr w:rsidR="00050A99" w:rsidRPr="00A7316C" w:rsidTr="00381442">
        <w:tc>
          <w:tcPr>
            <w:tcW w:w="988" w:type="dxa"/>
          </w:tcPr>
          <w:p w:rsidR="00050A99" w:rsidRPr="00A7316C" w:rsidRDefault="00050A99" w:rsidP="00BB740C">
            <w:pPr>
              <w:jc w:val="both"/>
              <w:rPr>
                <w:rFonts w:ascii="Ebrima" w:hAnsi="Ebrima"/>
                <w:sz w:val="22"/>
                <w:szCs w:val="22"/>
              </w:rPr>
            </w:pPr>
          </w:p>
        </w:tc>
        <w:tc>
          <w:tcPr>
            <w:tcW w:w="8646" w:type="dxa"/>
          </w:tcPr>
          <w:p w:rsidR="00050A99" w:rsidRPr="00275441" w:rsidRDefault="0015443A" w:rsidP="00BB740C">
            <w:pPr>
              <w:jc w:val="both"/>
              <w:rPr>
                <w:rFonts w:ascii="Ebrima" w:hAnsi="Ebrima"/>
                <w:sz w:val="22"/>
                <w:szCs w:val="22"/>
              </w:rPr>
            </w:pPr>
            <w:r w:rsidRPr="00275441">
              <w:rPr>
                <w:rFonts w:ascii="Ebrima" w:hAnsi="Ebrima"/>
                <w:sz w:val="22"/>
                <w:szCs w:val="22"/>
              </w:rPr>
              <w:t xml:space="preserve">Phil – the </w:t>
            </w:r>
            <w:hyperlink r:id="rId7" w:history="1">
              <w:r w:rsidRPr="00275441">
                <w:rPr>
                  <w:rStyle w:val="Hyperlink"/>
                  <w:rFonts w:ascii="Ebrima" w:hAnsi="Ebrima"/>
                  <w:sz w:val="22"/>
                  <w:szCs w:val="22"/>
                </w:rPr>
                <w:t>SDS website</w:t>
              </w:r>
            </w:hyperlink>
            <w:r w:rsidRPr="00275441">
              <w:rPr>
                <w:rFonts w:ascii="Ebrima" w:hAnsi="Ebrima"/>
                <w:sz w:val="22"/>
                <w:szCs w:val="22"/>
              </w:rPr>
              <w:t xml:space="preserve"> has monthly updates on labour market insights</w:t>
            </w:r>
          </w:p>
          <w:p w:rsidR="0015443A" w:rsidRPr="00275441" w:rsidRDefault="0015443A" w:rsidP="00BB740C">
            <w:pPr>
              <w:pStyle w:val="ListParagraph"/>
              <w:numPr>
                <w:ilvl w:val="0"/>
                <w:numId w:val="5"/>
              </w:numPr>
              <w:spacing w:after="0" w:line="240" w:lineRule="auto"/>
              <w:jc w:val="both"/>
              <w:rPr>
                <w:rFonts w:ascii="Ebrima" w:hAnsi="Ebrima"/>
              </w:rPr>
            </w:pPr>
            <w:r w:rsidRPr="00275441">
              <w:rPr>
                <w:rFonts w:ascii="Ebrima" w:hAnsi="Ebrima"/>
              </w:rPr>
              <w:t>We’re now entering a slightly new phase of lockdown, things are starting to look up, but many sectors still facing challenges, esp. given the heavy debt burden many have built up over the past year</w:t>
            </w:r>
          </w:p>
          <w:p w:rsidR="0015443A" w:rsidRPr="00275441" w:rsidRDefault="0015443A" w:rsidP="00BB740C">
            <w:pPr>
              <w:pStyle w:val="ListParagraph"/>
              <w:numPr>
                <w:ilvl w:val="0"/>
                <w:numId w:val="5"/>
              </w:numPr>
              <w:spacing w:after="0" w:line="240" w:lineRule="auto"/>
              <w:jc w:val="both"/>
              <w:rPr>
                <w:rFonts w:ascii="Ebrima" w:hAnsi="Ebrima"/>
              </w:rPr>
            </w:pPr>
            <w:r w:rsidRPr="00275441">
              <w:rPr>
                <w:rFonts w:ascii="Ebrima" w:hAnsi="Ebrima"/>
              </w:rPr>
              <w:t>Unemployment is reasonably stable. The hope is that as sectors reopen, many of those currently on furlough will be able to return to work, but there is some increase in unemployment expected as furlough comes to a close</w:t>
            </w:r>
          </w:p>
          <w:p w:rsidR="00275441" w:rsidRPr="00275441" w:rsidRDefault="00275441" w:rsidP="00BB740C">
            <w:pPr>
              <w:pStyle w:val="ListParagraph"/>
              <w:numPr>
                <w:ilvl w:val="0"/>
                <w:numId w:val="5"/>
              </w:numPr>
              <w:spacing w:after="0" w:line="240" w:lineRule="auto"/>
              <w:jc w:val="both"/>
              <w:rPr>
                <w:rFonts w:ascii="Ebrima" w:hAnsi="Ebrima"/>
              </w:rPr>
            </w:pPr>
            <w:r w:rsidRPr="00275441">
              <w:rPr>
                <w:rFonts w:ascii="Ebrima" w:hAnsi="Ebrima"/>
              </w:rPr>
              <w:t>Unemployment is significantly higher amongst under-25s</w:t>
            </w:r>
          </w:p>
          <w:p w:rsidR="0015443A" w:rsidRPr="00275441" w:rsidRDefault="00275441" w:rsidP="00BB740C">
            <w:pPr>
              <w:pStyle w:val="ListParagraph"/>
              <w:numPr>
                <w:ilvl w:val="0"/>
                <w:numId w:val="5"/>
              </w:numPr>
              <w:spacing w:after="0" w:line="240" w:lineRule="auto"/>
              <w:jc w:val="both"/>
              <w:rPr>
                <w:rFonts w:ascii="Ebrima" w:hAnsi="Ebrima"/>
              </w:rPr>
            </w:pPr>
            <w:r w:rsidRPr="00275441">
              <w:rPr>
                <w:rFonts w:ascii="Ebrima" w:hAnsi="Ebrima"/>
              </w:rPr>
              <w:t xml:space="preserve">January </w:t>
            </w:r>
            <w:r w:rsidR="0015443A" w:rsidRPr="00275441">
              <w:rPr>
                <w:rFonts w:ascii="Ebrima" w:hAnsi="Ebrima"/>
              </w:rPr>
              <w:t>GDP declined by 2.3% - the 3</w:t>
            </w:r>
            <w:r w:rsidR="0015443A" w:rsidRPr="00275441">
              <w:rPr>
                <w:rFonts w:ascii="Ebrima" w:hAnsi="Ebrima"/>
                <w:vertAlign w:val="superscript"/>
              </w:rPr>
              <w:t>rd</w:t>
            </w:r>
            <w:r w:rsidR="0015443A" w:rsidRPr="00275441">
              <w:rPr>
                <w:rFonts w:ascii="Ebrima" w:hAnsi="Ebrima"/>
              </w:rPr>
              <w:t xml:space="preserve"> consecutive fall after 6 months of growth</w:t>
            </w:r>
            <w:r w:rsidRPr="00275441">
              <w:rPr>
                <w:rFonts w:ascii="Ebrima" w:hAnsi="Ebrima"/>
              </w:rPr>
              <w:t xml:space="preserve"> – despite some growth in production and construction sectors</w:t>
            </w:r>
          </w:p>
          <w:p w:rsidR="00275441" w:rsidRPr="00275441" w:rsidRDefault="00275441" w:rsidP="00BB740C">
            <w:pPr>
              <w:pStyle w:val="ListParagraph"/>
              <w:numPr>
                <w:ilvl w:val="0"/>
                <w:numId w:val="5"/>
              </w:numPr>
              <w:spacing w:after="0" w:line="240" w:lineRule="auto"/>
              <w:jc w:val="both"/>
              <w:rPr>
                <w:rFonts w:ascii="Ebrima" w:hAnsi="Ebrima"/>
              </w:rPr>
            </w:pPr>
            <w:r>
              <w:rPr>
                <w:rFonts w:ascii="Ebrima" w:hAnsi="Ebrima"/>
              </w:rPr>
              <w:t xml:space="preserve">In Edinburgh, </w:t>
            </w:r>
            <w:r w:rsidRPr="00275441">
              <w:rPr>
                <w:rFonts w:ascii="Ebrima" w:hAnsi="Ebrima"/>
              </w:rPr>
              <w:t>124% increase in Universal Credit claimants March 2020-Feb 2021</w:t>
            </w:r>
          </w:p>
          <w:p w:rsidR="00275441" w:rsidRPr="00275441" w:rsidRDefault="00275441" w:rsidP="00BB740C">
            <w:pPr>
              <w:pStyle w:val="ListParagraph"/>
              <w:numPr>
                <w:ilvl w:val="0"/>
                <w:numId w:val="5"/>
              </w:numPr>
              <w:spacing w:after="0" w:line="240" w:lineRule="auto"/>
              <w:jc w:val="both"/>
              <w:rPr>
                <w:rFonts w:ascii="Ebrima" w:hAnsi="Ebrima"/>
              </w:rPr>
            </w:pPr>
            <w:r w:rsidRPr="00275441">
              <w:rPr>
                <w:rFonts w:ascii="Ebrima" w:hAnsi="Ebrima"/>
              </w:rPr>
              <w:t>Job postings have gone up 94% since April 2020</w:t>
            </w:r>
            <w:r>
              <w:rPr>
                <w:rFonts w:ascii="Ebrima" w:hAnsi="Ebrima"/>
              </w:rPr>
              <w:t xml:space="preserve"> in Edinburgh</w:t>
            </w:r>
          </w:p>
          <w:p w:rsidR="00275441" w:rsidRDefault="00275441" w:rsidP="00BB740C">
            <w:pPr>
              <w:pStyle w:val="ListParagraph"/>
              <w:numPr>
                <w:ilvl w:val="1"/>
                <w:numId w:val="5"/>
              </w:numPr>
              <w:spacing w:after="0" w:line="240" w:lineRule="auto"/>
              <w:jc w:val="both"/>
              <w:rPr>
                <w:rFonts w:ascii="Ebrima" w:hAnsi="Ebrima"/>
              </w:rPr>
            </w:pPr>
            <w:r w:rsidRPr="00275441">
              <w:rPr>
                <w:rFonts w:ascii="Ebrima" w:hAnsi="Ebrima"/>
              </w:rPr>
              <w:t>Opportunities in health and social care, IT and financial services especially</w:t>
            </w:r>
          </w:p>
          <w:p w:rsidR="00275441" w:rsidRDefault="00275441" w:rsidP="00BB740C">
            <w:pPr>
              <w:pStyle w:val="ListParagraph"/>
              <w:numPr>
                <w:ilvl w:val="0"/>
                <w:numId w:val="5"/>
              </w:numPr>
              <w:spacing w:after="0" w:line="240" w:lineRule="auto"/>
              <w:jc w:val="both"/>
              <w:rPr>
                <w:rFonts w:ascii="Ebrima" w:hAnsi="Ebrima"/>
              </w:rPr>
            </w:pPr>
            <w:r>
              <w:rPr>
                <w:rFonts w:ascii="Ebrima" w:hAnsi="Ebrima"/>
              </w:rPr>
              <w:t>E</w:t>
            </w:r>
            <w:r w:rsidRPr="00275441">
              <w:rPr>
                <w:rFonts w:ascii="Ebrima" w:hAnsi="Ebrima"/>
              </w:rPr>
              <w:t>xpecting to see</w:t>
            </w:r>
            <w:r>
              <w:rPr>
                <w:rFonts w:ascii="Ebrima" w:hAnsi="Ebrima"/>
              </w:rPr>
              <w:t xml:space="preserve"> an expansion in green jobs, digital, health and social care, but manufacturing is expected to struggle</w:t>
            </w:r>
          </w:p>
          <w:p w:rsidR="00275441" w:rsidRDefault="00275441" w:rsidP="00BB740C">
            <w:pPr>
              <w:pStyle w:val="ListParagraph"/>
              <w:numPr>
                <w:ilvl w:val="0"/>
                <w:numId w:val="5"/>
              </w:numPr>
              <w:spacing w:after="0" w:line="240" w:lineRule="auto"/>
              <w:jc w:val="both"/>
              <w:rPr>
                <w:rFonts w:ascii="Ebrima" w:hAnsi="Ebrima"/>
              </w:rPr>
            </w:pPr>
            <w:r>
              <w:rPr>
                <w:rFonts w:ascii="Ebrima" w:hAnsi="Ebrima"/>
              </w:rPr>
              <w:t>Expect to see increasing number of jobs in tech across sectors</w:t>
            </w:r>
          </w:p>
          <w:p w:rsidR="00B815E9" w:rsidRDefault="00B815E9" w:rsidP="00BB740C">
            <w:pPr>
              <w:jc w:val="both"/>
              <w:rPr>
                <w:rFonts w:ascii="Ebrima" w:hAnsi="Ebrima"/>
              </w:rPr>
            </w:pPr>
          </w:p>
          <w:p w:rsidR="00B815E9" w:rsidRDefault="00B815E9" w:rsidP="00BB740C">
            <w:pPr>
              <w:jc w:val="both"/>
              <w:rPr>
                <w:rFonts w:ascii="Ebrima" w:hAnsi="Ebrima"/>
                <w:sz w:val="22"/>
              </w:rPr>
            </w:pPr>
            <w:r>
              <w:rPr>
                <w:rFonts w:ascii="Ebrima" w:hAnsi="Ebrima"/>
                <w:sz w:val="22"/>
              </w:rPr>
              <w:t>Jamie – asking if there’s any analysis on the impact of the past year on apprentices?</w:t>
            </w:r>
          </w:p>
          <w:p w:rsidR="00B815E9" w:rsidRDefault="00B815E9" w:rsidP="00BB740C">
            <w:pPr>
              <w:jc w:val="both"/>
              <w:rPr>
                <w:rFonts w:ascii="Ebrima" w:hAnsi="Ebrima"/>
                <w:sz w:val="22"/>
              </w:rPr>
            </w:pPr>
            <w:r>
              <w:rPr>
                <w:rFonts w:ascii="Ebrima" w:hAnsi="Ebrima"/>
                <w:sz w:val="22"/>
              </w:rPr>
              <w:t>Phil – numbers of apprentices have gone down, but various Govt. measures (e.g. Adopt an Apprentice, grants etc.) have helped to mitigate the impact</w:t>
            </w:r>
          </w:p>
          <w:p w:rsidR="00B815E9" w:rsidRPr="00B815E9" w:rsidRDefault="00B815E9" w:rsidP="00BB740C">
            <w:pPr>
              <w:pStyle w:val="ListParagraph"/>
              <w:numPr>
                <w:ilvl w:val="0"/>
                <w:numId w:val="5"/>
              </w:numPr>
              <w:spacing w:after="0" w:line="240" w:lineRule="auto"/>
              <w:jc w:val="both"/>
              <w:rPr>
                <w:rFonts w:ascii="Ebrima" w:hAnsi="Ebrima"/>
              </w:rPr>
            </w:pPr>
            <w:r>
              <w:rPr>
                <w:rFonts w:ascii="Ebrima" w:hAnsi="Ebrima"/>
              </w:rPr>
              <w:t>Figures on this should be published around 9</w:t>
            </w:r>
            <w:r w:rsidRPr="00B815E9">
              <w:rPr>
                <w:rFonts w:ascii="Ebrima" w:hAnsi="Ebrima"/>
                <w:vertAlign w:val="superscript"/>
              </w:rPr>
              <w:t>th</w:t>
            </w:r>
            <w:r>
              <w:rPr>
                <w:rFonts w:ascii="Ebrima" w:hAnsi="Ebrima"/>
              </w:rPr>
              <w:t xml:space="preserve"> June</w:t>
            </w:r>
          </w:p>
        </w:tc>
      </w:tr>
      <w:tr w:rsidR="00B815E9" w:rsidRPr="00A7316C" w:rsidTr="00381442">
        <w:tc>
          <w:tcPr>
            <w:tcW w:w="988" w:type="dxa"/>
          </w:tcPr>
          <w:p w:rsidR="00B815E9" w:rsidRPr="00B815E9" w:rsidRDefault="00B815E9" w:rsidP="00BB740C">
            <w:pPr>
              <w:jc w:val="both"/>
              <w:rPr>
                <w:rFonts w:ascii="Ebrima" w:hAnsi="Ebrima"/>
                <w:b/>
                <w:sz w:val="22"/>
                <w:szCs w:val="22"/>
              </w:rPr>
            </w:pPr>
            <w:r>
              <w:rPr>
                <w:rFonts w:ascii="Ebrima" w:hAnsi="Ebrima"/>
                <w:b/>
                <w:sz w:val="22"/>
                <w:szCs w:val="22"/>
              </w:rPr>
              <w:t>Item 4</w:t>
            </w:r>
          </w:p>
        </w:tc>
        <w:tc>
          <w:tcPr>
            <w:tcW w:w="8646" w:type="dxa"/>
          </w:tcPr>
          <w:p w:rsidR="00B815E9" w:rsidRPr="00B815E9" w:rsidRDefault="00B815E9" w:rsidP="00BB740C">
            <w:pPr>
              <w:rPr>
                <w:rFonts w:ascii="Ebrima" w:eastAsia="Times New Roman" w:hAnsi="Ebrima"/>
                <w:b/>
                <w:sz w:val="22"/>
                <w:szCs w:val="22"/>
              </w:rPr>
            </w:pPr>
            <w:r w:rsidRPr="00B815E9">
              <w:rPr>
                <w:rFonts w:ascii="Ebrima" w:eastAsia="Times New Roman" w:hAnsi="Ebrima"/>
                <w:b/>
                <w:sz w:val="22"/>
                <w:szCs w:val="22"/>
              </w:rPr>
              <w:t>Discussion of priorities and suggested activity for the group</w:t>
            </w:r>
          </w:p>
        </w:tc>
      </w:tr>
      <w:tr w:rsidR="00B815E9" w:rsidRPr="00A7316C" w:rsidTr="00381442">
        <w:tc>
          <w:tcPr>
            <w:tcW w:w="988" w:type="dxa"/>
          </w:tcPr>
          <w:p w:rsidR="00B815E9" w:rsidRPr="00A7316C" w:rsidRDefault="00B815E9" w:rsidP="00444330">
            <w:pPr>
              <w:jc w:val="both"/>
              <w:rPr>
                <w:rFonts w:ascii="Ebrima" w:hAnsi="Ebrima"/>
                <w:sz w:val="22"/>
                <w:szCs w:val="22"/>
              </w:rPr>
            </w:pPr>
          </w:p>
        </w:tc>
        <w:tc>
          <w:tcPr>
            <w:tcW w:w="8646" w:type="dxa"/>
          </w:tcPr>
          <w:p w:rsidR="00B815E9" w:rsidRPr="00444330" w:rsidRDefault="00B815E9" w:rsidP="00444330">
            <w:pPr>
              <w:jc w:val="both"/>
              <w:rPr>
                <w:rFonts w:ascii="Ebrima" w:hAnsi="Ebrima"/>
                <w:sz w:val="22"/>
                <w:szCs w:val="22"/>
              </w:rPr>
            </w:pPr>
            <w:r w:rsidRPr="00444330">
              <w:rPr>
                <w:rFonts w:ascii="Ebrima" w:hAnsi="Ebrima"/>
                <w:sz w:val="22"/>
                <w:szCs w:val="22"/>
              </w:rPr>
              <w:t>Robin – suggestions for priorities include:</w:t>
            </w:r>
          </w:p>
          <w:p w:rsidR="00B815E9" w:rsidRPr="00444330" w:rsidRDefault="00B815E9" w:rsidP="00444330">
            <w:pPr>
              <w:pStyle w:val="ListParagraph"/>
              <w:numPr>
                <w:ilvl w:val="0"/>
                <w:numId w:val="5"/>
              </w:numPr>
              <w:spacing w:after="0" w:line="240" w:lineRule="auto"/>
              <w:jc w:val="both"/>
              <w:rPr>
                <w:rFonts w:ascii="Ebrima" w:hAnsi="Ebrima"/>
              </w:rPr>
            </w:pPr>
            <w:r w:rsidRPr="00444330">
              <w:rPr>
                <w:rFonts w:ascii="Ebrima" w:hAnsi="Ebrima"/>
              </w:rPr>
              <w:t>Helping companies to understand and access support for upskilling and reskilling existing staff</w:t>
            </w:r>
          </w:p>
          <w:p w:rsidR="00B815E9" w:rsidRPr="00444330" w:rsidRDefault="00B815E9" w:rsidP="00444330">
            <w:pPr>
              <w:pStyle w:val="ListParagraph"/>
              <w:numPr>
                <w:ilvl w:val="0"/>
                <w:numId w:val="5"/>
              </w:numPr>
              <w:spacing w:after="0" w:line="240" w:lineRule="auto"/>
              <w:jc w:val="both"/>
              <w:rPr>
                <w:rFonts w:ascii="Ebrima" w:hAnsi="Ebrima"/>
              </w:rPr>
            </w:pPr>
            <w:r w:rsidRPr="00444330">
              <w:rPr>
                <w:rFonts w:ascii="Ebrima" w:hAnsi="Ebrima"/>
              </w:rPr>
              <w:lastRenderedPageBreak/>
              <w:t>Encourage companies to provide work placements for school leavers to help them gain experience</w:t>
            </w:r>
          </w:p>
          <w:p w:rsidR="00B815E9" w:rsidRPr="00444330" w:rsidRDefault="00B815E9" w:rsidP="00444330">
            <w:pPr>
              <w:pStyle w:val="ListParagraph"/>
              <w:numPr>
                <w:ilvl w:val="0"/>
                <w:numId w:val="5"/>
              </w:numPr>
              <w:spacing w:after="0" w:line="240" w:lineRule="auto"/>
              <w:jc w:val="both"/>
              <w:rPr>
                <w:rFonts w:ascii="Ebrima" w:hAnsi="Ebrima"/>
              </w:rPr>
            </w:pPr>
            <w:r w:rsidRPr="00444330">
              <w:rPr>
                <w:rFonts w:ascii="Ebrima" w:hAnsi="Ebrima"/>
              </w:rPr>
              <w:t>Corporate Social Responsibility has been shown to be important for recruiting young people, so we could help employers to showcase the work they’re doing and hel</w:t>
            </w:r>
            <w:r w:rsidR="005B692C" w:rsidRPr="00444330">
              <w:rPr>
                <w:rFonts w:ascii="Ebrima" w:hAnsi="Ebrima"/>
              </w:rPr>
              <w:t>p them engage with young people</w:t>
            </w:r>
          </w:p>
          <w:p w:rsidR="005B692C" w:rsidRPr="00444330" w:rsidRDefault="005B692C" w:rsidP="00444330">
            <w:pPr>
              <w:pStyle w:val="ListParagraph"/>
              <w:numPr>
                <w:ilvl w:val="0"/>
                <w:numId w:val="5"/>
              </w:numPr>
              <w:spacing w:after="0" w:line="240" w:lineRule="auto"/>
              <w:jc w:val="both"/>
              <w:rPr>
                <w:rFonts w:ascii="Ebrima" w:hAnsi="Ebrima"/>
              </w:rPr>
            </w:pPr>
            <w:r w:rsidRPr="00444330">
              <w:rPr>
                <w:rFonts w:ascii="Ebrima" w:hAnsi="Ebrima"/>
              </w:rPr>
              <w:t>We also need to look at what we can do to support hospitality</w:t>
            </w:r>
          </w:p>
          <w:p w:rsidR="00BB740C" w:rsidRPr="00444330" w:rsidRDefault="00BB740C" w:rsidP="00444330">
            <w:pPr>
              <w:jc w:val="both"/>
              <w:rPr>
                <w:rFonts w:ascii="Ebrima" w:hAnsi="Ebrima"/>
                <w:sz w:val="22"/>
                <w:szCs w:val="22"/>
              </w:rPr>
            </w:pPr>
          </w:p>
          <w:p w:rsidR="00BB740C" w:rsidRPr="00444330" w:rsidRDefault="00BB740C" w:rsidP="00444330">
            <w:pPr>
              <w:jc w:val="both"/>
              <w:rPr>
                <w:rFonts w:ascii="Ebrima" w:hAnsi="Ebrima"/>
                <w:sz w:val="22"/>
                <w:szCs w:val="22"/>
              </w:rPr>
            </w:pPr>
            <w:r w:rsidRPr="00444330">
              <w:rPr>
                <w:rFonts w:ascii="Ebrima" w:hAnsi="Ebrima"/>
                <w:sz w:val="22"/>
                <w:szCs w:val="22"/>
              </w:rPr>
              <w:t>Fiona FA – at Napier they’ve been looking at both this year’s graduates and those who graduated last year, and these cohorts are keen to speak to/hear from employers</w:t>
            </w:r>
          </w:p>
          <w:p w:rsidR="00BB740C" w:rsidRPr="00444330" w:rsidRDefault="00BB740C" w:rsidP="00444330">
            <w:pPr>
              <w:pStyle w:val="ListParagraph"/>
              <w:numPr>
                <w:ilvl w:val="0"/>
                <w:numId w:val="5"/>
              </w:numPr>
              <w:spacing w:after="0" w:line="240" w:lineRule="auto"/>
              <w:jc w:val="both"/>
              <w:rPr>
                <w:rFonts w:ascii="Ebrima" w:hAnsi="Ebrima"/>
              </w:rPr>
            </w:pPr>
            <w:r w:rsidRPr="00444330">
              <w:rPr>
                <w:rFonts w:ascii="Ebrima" w:hAnsi="Ebrima"/>
              </w:rPr>
              <w:t>Perhaps a role of this group in organising employers roundtables where young people get to talk to employers, perhaps organised on a sectoral basis</w:t>
            </w:r>
          </w:p>
          <w:p w:rsidR="00BB740C" w:rsidRPr="00444330" w:rsidRDefault="00BB740C" w:rsidP="00444330">
            <w:pPr>
              <w:pStyle w:val="ListParagraph"/>
              <w:numPr>
                <w:ilvl w:val="0"/>
                <w:numId w:val="5"/>
              </w:numPr>
              <w:spacing w:after="0" w:line="240" w:lineRule="auto"/>
              <w:jc w:val="both"/>
              <w:rPr>
                <w:rFonts w:ascii="Ebrima" w:hAnsi="Ebrima"/>
              </w:rPr>
            </w:pPr>
            <w:r w:rsidRPr="00444330">
              <w:rPr>
                <w:rFonts w:ascii="Ebrima" w:hAnsi="Ebrima"/>
              </w:rPr>
              <w:t>A regional approach would work well</w:t>
            </w:r>
          </w:p>
          <w:p w:rsidR="00BB740C" w:rsidRPr="00444330" w:rsidRDefault="00BB740C" w:rsidP="00444330">
            <w:pPr>
              <w:jc w:val="both"/>
              <w:rPr>
                <w:rFonts w:ascii="Ebrima" w:hAnsi="Ebrima"/>
                <w:sz w:val="22"/>
                <w:szCs w:val="22"/>
              </w:rPr>
            </w:pPr>
          </w:p>
          <w:p w:rsidR="00BB740C" w:rsidRPr="00444330" w:rsidRDefault="00BB740C" w:rsidP="00444330">
            <w:pPr>
              <w:jc w:val="both"/>
              <w:rPr>
                <w:rFonts w:ascii="Ebrima" w:hAnsi="Ebrima"/>
                <w:sz w:val="22"/>
                <w:szCs w:val="22"/>
              </w:rPr>
            </w:pPr>
            <w:r w:rsidRPr="00444330">
              <w:rPr>
                <w:rFonts w:ascii="Ebrima" w:hAnsi="Ebrima"/>
                <w:sz w:val="22"/>
                <w:szCs w:val="22"/>
              </w:rPr>
              <w:t>Jamie – in the lead up to COP26 they’re running 5 business forums, one of which is going to be around green skills and new types of roles</w:t>
            </w:r>
          </w:p>
          <w:p w:rsidR="00BB740C" w:rsidRPr="00444330" w:rsidRDefault="00BB740C" w:rsidP="00444330">
            <w:pPr>
              <w:pStyle w:val="ListParagraph"/>
              <w:numPr>
                <w:ilvl w:val="0"/>
                <w:numId w:val="5"/>
              </w:numPr>
              <w:spacing w:after="0" w:line="240" w:lineRule="auto"/>
              <w:jc w:val="both"/>
              <w:rPr>
                <w:rFonts w:ascii="Ebrima" w:hAnsi="Ebrima"/>
              </w:rPr>
            </w:pPr>
            <w:r w:rsidRPr="00444330">
              <w:rPr>
                <w:rFonts w:ascii="Ebrima" w:hAnsi="Ebrima"/>
              </w:rPr>
              <w:t>Perhaps something for this group to link into or expand upon</w:t>
            </w:r>
          </w:p>
          <w:p w:rsidR="00BB740C" w:rsidRPr="00444330" w:rsidRDefault="00BB740C" w:rsidP="00444330">
            <w:pPr>
              <w:jc w:val="both"/>
              <w:rPr>
                <w:rFonts w:ascii="Ebrima" w:hAnsi="Ebrima"/>
                <w:sz w:val="22"/>
                <w:szCs w:val="22"/>
              </w:rPr>
            </w:pPr>
          </w:p>
          <w:p w:rsidR="00BB740C" w:rsidRPr="00444330" w:rsidRDefault="00BB740C" w:rsidP="00444330">
            <w:pPr>
              <w:jc w:val="both"/>
              <w:rPr>
                <w:rFonts w:ascii="Ebrima" w:hAnsi="Ebrima"/>
                <w:sz w:val="22"/>
                <w:szCs w:val="22"/>
              </w:rPr>
            </w:pPr>
            <w:r w:rsidRPr="00444330">
              <w:rPr>
                <w:rFonts w:ascii="Ebrima" w:hAnsi="Ebrima"/>
                <w:sz w:val="22"/>
                <w:szCs w:val="22"/>
              </w:rPr>
              <w:t>Fiona M – feels we really need to focus on young people as they’re really badly affected by the pandemic</w:t>
            </w:r>
          </w:p>
          <w:p w:rsidR="00BB740C" w:rsidRPr="00444330" w:rsidRDefault="00BB740C" w:rsidP="00444330">
            <w:pPr>
              <w:pStyle w:val="ListParagraph"/>
              <w:numPr>
                <w:ilvl w:val="0"/>
                <w:numId w:val="5"/>
              </w:numPr>
              <w:spacing w:after="0" w:line="240" w:lineRule="auto"/>
              <w:jc w:val="both"/>
              <w:rPr>
                <w:rFonts w:ascii="Ebrima" w:hAnsi="Ebrima"/>
              </w:rPr>
            </w:pPr>
            <w:r w:rsidRPr="00444330">
              <w:rPr>
                <w:rFonts w:ascii="Ebrima" w:hAnsi="Ebrima"/>
              </w:rPr>
              <w:t>We could also support businesses to harness all the employability support that is available, and help them give real opportunities to young people</w:t>
            </w:r>
          </w:p>
          <w:p w:rsidR="00BB740C" w:rsidRPr="00444330" w:rsidRDefault="00BB740C" w:rsidP="00444330">
            <w:pPr>
              <w:pStyle w:val="ListParagraph"/>
              <w:numPr>
                <w:ilvl w:val="0"/>
                <w:numId w:val="5"/>
              </w:numPr>
              <w:spacing w:after="0" w:line="240" w:lineRule="auto"/>
              <w:jc w:val="both"/>
              <w:rPr>
                <w:rFonts w:ascii="Ebrima" w:hAnsi="Ebrima"/>
              </w:rPr>
            </w:pPr>
            <w:r w:rsidRPr="00444330">
              <w:rPr>
                <w:rFonts w:ascii="Ebrima" w:hAnsi="Ebrima"/>
              </w:rPr>
              <w:t>We’ve previously talked about the scope for some kind of match-making service between employers and job-seekers – this could now be really valuable</w:t>
            </w:r>
          </w:p>
          <w:p w:rsidR="00BB740C" w:rsidRPr="00444330" w:rsidRDefault="00BB740C" w:rsidP="00444330">
            <w:pPr>
              <w:jc w:val="both"/>
              <w:rPr>
                <w:rFonts w:ascii="Ebrima" w:hAnsi="Ebrima"/>
                <w:sz w:val="22"/>
                <w:szCs w:val="22"/>
              </w:rPr>
            </w:pPr>
          </w:p>
          <w:p w:rsidR="00BB740C" w:rsidRPr="00444330" w:rsidRDefault="00BB740C" w:rsidP="00444330">
            <w:pPr>
              <w:jc w:val="both"/>
              <w:rPr>
                <w:rFonts w:ascii="Ebrima" w:hAnsi="Ebrima"/>
                <w:sz w:val="22"/>
                <w:szCs w:val="22"/>
              </w:rPr>
            </w:pPr>
            <w:r w:rsidRPr="00444330">
              <w:rPr>
                <w:rFonts w:ascii="Ebrima" w:hAnsi="Ebrima"/>
                <w:sz w:val="22"/>
                <w:szCs w:val="22"/>
              </w:rPr>
              <w:t>Graeme – agrees that there’s a real need to help employers access the support that is available, to bring together all that info into a single resource that shows businesses what paths are open to them and what is available</w:t>
            </w:r>
          </w:p>
          <w:p w:rsidR="00BB740C" w:rsidRPr="00444330" w:rsidRDefault="00BB740C" w:rsidP="00444330">
            <w:pPr>
              <w:pStyle w:val="ListParagraph"/>
              <w:numPr>
                <w:ilvl w:val="0"/>
                <w:numId w:val="5"/>
              </w:numPr>
              <w:spacing w:after="0"/>
              <w:jc w:val="both"/>
              <w:rPr>
                <w:rFonts w:ascii="Ebrima" w:hAnsi="Ebrima"/>
              </w:rPr>
            </w:pPr>
            <w:r w:rsidRPr="00444330">
              <w:rPr>
                <w:rFonts w:ascii="Ebrima" w:hAnsi="Ebrima"/>
              </w:rPr>
              <w:t>Esp. for SMEs it can be really difficult to navigate the employability landscape</w:t>
            </w:r>
          </w:p>
          <w:p w:rsidR="00BB740C" w:rsidRPr="00444330" w:rsidRDefault="00BB740C" w:rsidP="00444330">
            <w:pPr>
              <w:jc w:val="both"/>
              <w:rPr>
                <w:rFonts w:ascii="Ebrima" w:hAnsi="Ebrima"/>
                <w:sz w:val="22"/>
                <w:szCs w:val="22"/>
              </w:rPr>
            </w:pPr>
          </w:p>
          <w:p w:rsidR="00BB740C" w:rsidRPr="00444330" w:rsidRDefault="00BB740C" w:rsidP="00444330">
            <w:pPr>
              <w:jc w:val="both"/>
              <w:rPr>
                <w:rFonts w:ascii="Ebrima" w:hAnsi="Ebrima"/>
                <w:sz w:val="22"/>
                <w:szCs w:val="22"/>
              </w:rPr>
            </w:pPr>
            <w:r w:rsidRPr="00444330">
              <w:rPr>
                <w:rFonts w:ascii="Ebrima" w:hAnsi="Ebrima"/>
                <w:sz w:val="22"/>
                <w:szCs w:val="22"/>
              </w:rPr>
              <w:t>Caroline – agrees that this would be useful, even for larger organisations</w:t>
            </w:r>
          </w:p>
          <w:p w:rsidR="00BB740C" w:rsidRPr="00444330" w:rsidRDefault="00BB740C" w:rsidP="00444330">
            <w:pPr>
              <w:pStyle w:val="ListParagraph"/>
              <w:numPr>
                <w:ilvl w:val="0"/>
                <w:numId w:val="5"/>
              </w:numPr>
              <w:spacing w:after="0"/>
              <w:jc w:val="both"/>
              <w:rPr>
                <w:rFonts w:ascii="Ebrima" w:hAnsi="Ebrima"/>
              </w:rPr>
            </w:pPr>
            <w:r w:rsidRPr="00444330">
              <w:rPr>
                <w:rFonts w:ascii="Ebrima" w:hAnsi="Ebrima"/>
              </w:rPr>
              <w:t>There are so many options and it all needs to be streamlined and made coherent</w:t>
            </w:r>
          </w:p>
          <w:p w:rsidR="00BB740C" w:rsidRPr="00444330" w:rsidRDefault="00BB740C" w:rsidP="00444330">
            <w:pPr>
              <w:pStyle w:val="ListParagraph"/>
              <w:numPr>
                <w:ilvl w:val="0"/>
                <w:numId w:val="5"/>
              </w:numPr>
              <w:spacing w:after="0"/>
              <w:jc w:val="both"/>
              <w:rPr>
                <w:rFonts w:ascii="Ebrima" w:hAnsi="Ebrima"/>
              </w:rPr>
            </w:pPr>
            <w:r w:rsidRPr="00444330">
              <w:rPr>
                <w:rFonts w:ascii="Ebrima" w:hAnsi="Ebrima"/>
              </w:rPr>
              <w:t>Also a need for more than just 6 month placements – also need employability support throughout and onward support to turn placements into last employment</w:t>
            </w:r>
          </w:p>
          <w:p w:rsidR="00BB740C" w:rsidRPr="00444330" w:rsidRDefault="00BB740C" w:rsidP="00444330">
            <w:pPr>
              <w:jc w:val="both"/>
              <w:rPr>
                <w:rFonts w:ascii="Ebrima" w:hAnsi="Ebrima"/>
                <w:sz w:val="22"/>
                <w:szCs w:val="22"/>
              </w:rPr>
            </w:pPr>
          </w:p>
          <w:p w:rsidR="00BB740C" w:rsidRPr="00444330" w:rsidRDefault="00BB740C" w:rsidP="00444330">
            <w:pPr>
              <w:jc w:val="both"/>
              <w:rPr>
                <w:rFonts w:ascii="Ebrima" w:hAnsi="Ebrima"/>
                <w:sz w:val="22"/>
                <w:szCs w:val="22"/>
              </w:rPr>
            </w:pPr>
            <w:r w:rsidRPr="00444330">
              <w:rPr>
                <w:rFonts w:ascii="Ebrima" w:hAnsi="Ebrima"/>
                <w:sz w:val="22"/>
                <w:szCs w:val="22"/>
              </w:rPr>
              <w:t>Jo – City of Edinburgh Council are doing a lot of work on employability services at the moment, and have appointed someone to coordinate various different services. They’re trying to create a single, central point of entry and contact for both employers and job-seekers – we should try to get that person to speak to the group about this work</w:t>
            </w:r>
          </w:p>
          <w:p w:rsidR="00BB740C" w:rsidRPr="00444330" w:rsidRDefault="00BB740C" w:rsidP="00444330">
            <w:pPr>
              <w:pStyle w:val="ListParagraph"/>
              <w:numPr>
                <w:ilvl w:val="0"/>
                <w:numId w:val="5"/>
              </w:numPr>
              <w:spacing w:after="0"/>
              <w:jc w:val="both"/>
              <w:rPr>
                <w:rFonts w:ascii="Ebrima" w:hAnsi="Ebrima"/>
              </w:rPr>
            </w:pPr>
            <w:r w:rsidRPr="00444330">
              <w:rPr>
                <w:rFonts w:ascii="Ebrima" w:hAnsi="Ebrima"/>
              </w:rPr>
              <w:t>Agrees that there is a particular need amongst young people, but there are a lot of actors and services in this space, and we need to make sure that whatever we do is complementary to these efforts</w:t>
            </w:r>
          </w:p>
          <w:p w:rsidR="00BB740C" w:rsidRDefault="00BB740C" w:rsidP="00444330">
            <w:pPr>
              <w:pStyle w:val="ListParagraph"/>
              <w:numPr>
                <w:ilvl w:val="0"/>
                <w:numId w:val="5"/>
              </w:numPr>
              <w:spacing w:after="0"/>
              <w:jc w:val="both"/>
              <w:rPr>
                <w:rFonts w:ascii="Ebrima" w:hAnsi="Ebrima"/>
              </w:rPr>
            </w:pPr>
            <w:r w:rsidRPr="00444330">
              <w:rPr>
                <w:rFonts w:ascii="Ebrima" w:hAnsi="Ebrima"/>
              </w:rPr>
              <w:t>Would be useful to map the funding and schemes available to see where we can best add value</w:t>
            </w:r>
          </w:p>
          <w:p w:rsidR="008805B2" w:rsidRPr="00444330" w:rsidRDefault="008805B2" w:rsidP="00444330">
            <w:pPr>
              <w:pStyle w:val="ListParagraph"/>
              <w:numPr>
                <w:ilvl w:val="0"/>
                <w:numId w:val="5"/>
              </w:numPr>
              <w:spacing w:after="0"/>
              <w:jc w:val="both"/>
              <w:rPr>
                <w:rFonts w:ascii="Ebrima" w:hAnsi="Ebrima"/>
              </w:rPr>
            </w:pPr>
            <w:r>
              <w:rPr>
                <w:rFonts w:ascii="Ebrima" w:hAnsi="Ebrima"/>
              </w:rPr>
              <w:t xml:space="preserve">Suggesting holding another Inspiring Stories </w:t>
            </w:r>
            <w:r>
              <w:rPr>
                <w:rFonts w:ascii="Ebrima" w:hAnsi="Ebrima"/>
              </w:rPr>
              <w:t>event at some point over the next year?</w:t>
            </w:r>
          </w:p>
          <w:p w:rsidR="00BB740C" w:rsidRPr="00444330" w:rsidRDefault="00BB740C" w:rsidP="00444330">
            <w:pPr>
              <w:jc w:val="both"/>
              <w:rPr>
                <w:rFonts w:ascii="Ebrima" w:hAnsi="Ebrima"/>
                <w:sz w:val="22"/>
                <w:szCs w:val="22"/>
              </w:rPr>
            </w:pPr>
          </w:p>
          <w:p w:rsidR="00BB740C" w:rsidRPr="00444330" w:rsidRDefault="00BB740C" w:rsidP="00444330">
            <w:pPr>
              <w:jc w:val="both"/>
              <w:rPr>
                <w:rFonts w:ascii="Ebrima" w:hAnsi="Ebrima"/>
                <w:sz w:val="22"/>
                <w:szCs w:val="22"/>
              </w:rPr>
            </w:pPr>
            <w:r w:rsidRPr="00444330">
              <w:rPr>
                <w:rFonts w:ascii="Ebrima" w:hAnsi="Ebrima"/>
                <w:sz w:val="22"/>
                <w:szCs w:val="22"/>
              </w:rPr>
              <w:lastRenderedPageBreak/>
              <w:t xml:space="preserve">Lucy – echoes </w:t>
            </w:r>
            <w:r w:rsidR="008805B2">
              <w:rPr>
                <w:rFonts w:ascii="Ebrima" w:hAnsi="Ebrima"/>
                <w:sz w:val="22"/>
                <w:szCs w:val="22"/>
              </w:rPr>
              <w:t>this</w:t>
            </w:r>
            <w:r w:rsidRPr="00444330">
              <w:rPr>
                <w:rFonts w:ascii="Ebrima" w:hAnsi="Ebrima"/>
                <w:sz w:val="22"/>
                <w:szCs w:val="22"/>
              </w:rPr>
              <w:t xml:space="preserve"> –</w:t>
            </w:r>
            <w:r w:rsidR="008805B2">
              <w:rPr>
                <w:rFonts w:ascii="Ebrima" w:hAnsi="Ebrima"/>
                <w:sz w:val="22"/>
                <w:szCs w:val="22"/>
              </w:rPr>
              <w:t xml:space="preserve"> we </w:t>
            </w:r>
            <w:r w:rsidR="00444330" w:rsidRPr="00444330">
              <w:rPr>
                <w:rFonts w:ascii="Ebrima" w:hAnsi="Ebrima"/>
                <w:sz w:val="22"/>
                <w:szCs w:val="22"/>
              </w:rPr>
              <w:t>don’t</w:t>
            </w:r>
            <w:r w:rsidR="008805B2">
              <w:rPr>
                <w:rFonts w:ascii="Ebrima" w:hAnsi="Ebrima"/>
                <w:sz w:val="22"/>
                <w:szCs w:val="22"/>
              </w:rPr>
              <w:t xml:space="preserve"> want to</w:t>
            </w:r>
            <w:r w:rsidR="00444330" w:rsidRPr="00444330">
              <w:rPr>
                <w:rFonts w:ascii="Ebrima" w:hAnsi="Ebrima"/>
                <w:sz w:val="22"/>
                <w:szCs w:val="22"/>
              </w:rPr>
              <w:t xml:space="preserve"> replicate work that’s already being done</w:t>
            </w:r>
          </w:p>
          <w:p w:rsidR="00444330" w:rsidRPr="00444330" w:rsidRDefault="00444330" w:rsidP="00444330">
            <w:pPr>
              <w:pStyle w:val="ListParagraph"/>
              <w:numPr>
                <w:ilvl w:val="0"/>
                <w:numId w:val="5"/>
              </w:numPr>
              <w:spacing w:after="0"/>
              <w:jc w:val="both"/>
              <w:rPr>
                <w:rFonts w:ascii="Ebrima" w:hAnsi="Ebrima"/>
              </w:rPr>
            </w:pPr>
            <w:r w:rsidRPr="00444330">
              <w:rPr>
                <w:rFonts w:ascii="Ebrima" w:hAnsi="Ebrima"/>
              </w:rPr>
              <w:t>They are currently working with other universities on graduate employability support and trying to create space for graduates and employers to speak</w:t>
            </w:r>
          </w:p>
          <w:p w:rsidR="00444330" w:rsidRPr="00444330" w:rsidRDefault="00444330" w:rsidP="00444330">
            <w:pPr>
              <w:pStyle w:val="ListParagraph"/>
              <w:numPr>
                <w:ilvl w:val="0"/>
                <w:numId w:val="5"/>
              </w:numPr>
              <w:spacing w:after="0"/>
              <w:jc w:val="both"/>
              <w:rPr>
                <w:rFonts w:ascii="Ebrima" w:hAnsi="Ebrima"/>
              </w:rPr>
            </w:pPr>
            <w:r w:rsidRPr="00444330">
              <w:rPr>
                <w:rFonts w:ascii="Ebrima" w:hAnsi="Ebrima"/>
              </w:rPr>
              <w:t>We need to use positive news stories to engage with young people and with people facing redundancy etc. to show them that there are actually opportunities out there</w:t>
            </w:r>
          </w:p>
          <w:p w:rsidR="00444330" w:rsidRPr="00444330" w:rsidRDefault="00444330" w:rsidP="00444330">
            <w:pPr>
              <w:jc w:val="both"/>
              <w:rPr>
                <w:rFonts w:ascii="Ebrima" w:hAnsi="Ebrima"/>
                <w:sz w:val="22"/>
                <w:szCs w:val="22"/>
              </w:rPr>
            </w:pPr>
          </w:p>
          <w:p w:rsidR="00444330" w:rsidRPr="00444330" w:rsidRDefault="00444330" w:rsidP="00444330">
            <w:pPr>
              <w:jc w:val="both"/>
              <w:rPr>
                <w:rFonts w:ascii="Ebrima" w:hAnsi="Ebrima"/>
                <w:sz w:val="22"/>
                <w:szCs w:val="22"/>
              </w:rPr>
            </w:pPr>
            <w:r w:rsidRPr="00444330">
              <w:rPr>
                <w:rFonts w:ascii="Ebrima" w:hAnsi="Ebrima"/>
                <w:sz w:val="22"/>
                <w:szCs w:val="22"/>
              </w:rPr>
              <w:t>Fiona FA – it would be useful to ask Chamber members what employability support they actually need and we can then broker that service</w:t>
            </w:r>
          </w:p>
          <w:p w:rsidR="00444330" w:rsidRPr="00444330" w:rsidRDefault="00444330" w:rsidP="00444330">
            <w:pPr>
              <w:jc w:val="both"/>
              <w:rPr>
                <w:rFonts w:ascii="Ebrima" w:hAnsi="Ebrima"/>
                <w:sz w:val="22"/>
                <w:szCs w:val="22"/>
              </w:rPr>
            </w:pPr>
          </w:p>
          <w:p w:rsidR="00444330" w:rsidRPr="00444330" w:rsidRDefault="00444330" w:rsidP="00444330">
            <w:pPr>
              <w:jc w:val="both"/>
              <w:rPr>
                <w:rFonts w:ascii="Ebrima" w:hAnsi="Ebrima"/>
                <w:sz w:val="22"/>
                <w:szCs w:val="22"/>
              </w:rPr>
            </w:pPr>
            <w:r w:rsidRPr="00444330">
              <w:rPr>
                <w:rFonts w:ascii="Ebrima" w:hAnsi="Ebrima"/>
                <w:sz w:val="22"/>
                <w:szCs w:val="22"/>
              </w:rPr>
              <w:t>Hannelie – there is often a need for candidates to better understand how to make themselves attractive to employers, perhaps more support for this would help</w:t>
            </w:r>
          </w:p>
          <w:p w:rsidR="00444330" w:rsidRPr="00444330" w:rsidRDefault="00444330" w:rsidP="00444330">
            <w:pPr>
              <w:jc w:val="both"/>
              <w:rPr>
                <w:rFonts w:ascii="Ebrima" w:hAnsi="Ebrima"/>
                <w:sz w:val="22"/>
                <w:szCs w:val="22"/>
              </w:rPr>
            </w:pPr>
          </w:p>
          <w:p w:rsidR="00444330" w:rsidRPr="00444330" w:rsidRDefault="00444330" w:rsidP="00444330">
            <w:pPr>
              <w:jc w:val="both"/>
              <w:rPr>
                <w:rFonts w:ascii="Ebrima" w:hAnsi="Ebrima"/>
                <w:sz w:val="22"/>
                <w:szCs w:val="22"/>
              </w:rPr>
            </w:pPr>
            <w:r w:rsidRPr="00444330">
              <w:rPr>
                <w:rFonts w:ascii="Ebrima" w:hAnsi="Ebrima"/>
                <w:sz w:val="22"/>
                <w:szCs w:val="22"/>
              </w:rPr>
              <w:t>Stuart – during lockdown they have been running virtual work placements, but they’re keen to work with other companies, and smaller companies, to give more opportunities to school kids to get this experience</w:t>
            </w:r>
          </w:p>
          <w:p w:rsidR="00444330" w:rsidRPr="00444330" w:rsidRDefault="00444330" w:rsidP="00444330">
            <w:pPr>
              <w:pStyle w:val="ListParagraph"/>
              <w:numPr>
                <w:ilvl w:val="0"/>
                <w:numId w:val="5"/>
              </w:numPr>
              <w:spacing w:after="0"/>
              <w:jc w:val="both"/>
              <w:rPr>
                <w:rFonts w:ascii="Ebrima" w:hAnsi="Ebrima"/>
              </w:rPr>
            </w:pPr>
            <w:r w:rsidRPr="00444330">
              <w:rPr>
                <w:rFonts w:ascii="Ebrima" w:hAnsi="Ebrima"/>
              </w:rPr>
              <w:t>looking to partner with others and work together on a coordinated approach to this</w:t>
            </w:r>
          </w:p>
          <w:p w:rsidR="00444330" w:rsidRPr="00444330" w:rsidRDefault="00444330" w:rsidP="00444330">
            <w:pPr>
              <w:jc w:val="both"/>
              <w:rPr>
                <w:rFonts w:ascii="Ebrima" w:hAnsi="Ebrima"/>
                <w:sz w:val="22"/>
                <w:szCs w:val="22"/>
              </w:rPr>
            </w:pPr>
          </w:p>
          <w:p w:rsidR="00444330" w:rsidRPr="00444330" w:rsidRDefault="00444330" w:rsidP="00444330">
            <w:pPr>
              <w:jc w:val="both"/>
              <w:rPr>
                <w:rFonts w:ascii="Ebrima" w:hAnsi="Ebrima"/>
                <w:sz w:val="22"/>
                <w:szCs w:val="22"/>
              </w:rPr>
            </w:pPr>
            <w:r w:rsidRPr="00444330">
              <w:rPr>
                <w:rFonts w:ascii="Ebrima" w:hAnsi="Ebrima"/>
                <w:sz w:val="22"/>
                <w:szCs w:val="22"/>
              </w:rPr>
              <w:t xml:space="preserve">Harriet – there’s recently been </w:t>
            </w:r>
            <w:r>
              <w:rPr>
                <w:rFonts w:ascii="Ebrima" w:hAnsi="Ebrima"/>
                <w:sz w:val="22"/>
                <w:szCs w:val="22"/>
              </w:rPr>
              <w:t>reports</w:t>
            </w:r>
            <w:r w:rsidRPr="00444330">
              <w:rPr>
                <w:rFonts w:ascii="Ebrima" w:hAnsi="Ebrima"/>
                <w:sz w:val="22"/>
                <w:szCs w:val="22"/>
              </w:rPr>
              <w:t xml:space="preserve"> of hospitality companies in England, and esp. in London, struggling to recruit, partly because of Brexit – given how dependent Edinburgh hospitality was on EU nationals pre-Covid this may become an issue for us as we start to reopen – something to watch out for</w:t>
            </w:r>
          </w:p>
          <w:p w:rsidR="00444330" w:rsidRPr="00444330" w:rsidRDefault="00444330" w:rsidP="00444330">
            <w:pPr>
              <w:jc w:val="both"/>
              <w:rPr>
                <w:rFonts w:ascii="Ebrima" w:hAnsi="Ebrima"/>
                <w:sz w:val="22"/>
                <w:szCs w:val="22"/>
              </w:rPr>
            </w:pPr>
            <w:r w:rsidRPr="00444330">
              <w:rPr>
                <w:rFonts w:ascii="Ebrima" w:hAnsi="Ebrima"/>
                <w:sz w:val="22"/>
                <w:szCs w:val="22"/>
              </w:rPr>
              <w:t>Jo – concerned that the impact of Brexit on talent availability is being masked by Covid</w:t>
            </w:r>
          </w:p>
          <w:p w:rsidR="00444330" w:rsidRPr="00444330" w:rsidRDefault="00444330" w:rsidP="00444330">
            <w:pPr>
              <w:jc w:val="both"/>
              <w:rPr>
                <w:rFonts w:ascii="Ebrima" w:hAnsi="Ebrima"/>
                <w:sz w:val="22"/>
                <w:szCs w:val="22"/>
              </w:rPr>
            </w:pPr>
          </w:p>
          <w:p w:rsidR="00444330" w:rsidRPr="00444330" w:rsidRDefault="00444330" w:rsidP="00444330">
            <w:pPr>
              <w:jc w:val="both"/>
              <w:rPr>
                <w:rFonts w:ascii="Ebrima" w:hAnsi="Ebrima"/>
                <w:sz w:val="22"/>
                <w:szCs w:val="22"/>
              </w:rPr>
            </w:pPr>
            <w:r w:rsidRPr="00444330">
              <w:rPr>
                <w:rFonts w:ascii="Ebrima" w:hAnsi="Ebrima"/>
                <w:sz w:val="22"/>
                <w:szCs w:val="22"/>
              </w:rPr>
              <w:t xml:space="preserve">Robin – will </w:t>
            </w:r>
            <w:r>
              <w:rPr>
                <w:rFonts w:ascii="Ebrima" w:hAnsi="Ebrima"/>
                <w:sz w:val="22"/>
                <w:szCs w:val="22"/>
              </w:rPr>
              <w:t>try to disti</w:t>
            </w:r>
            <w:r w:rsidRPr="00444330">
              <w:rPr>
                <w:rFonts w:ascii="Ebrima" w:hAnsi="Ebrima"/>
                <w:sz w:val="22"/>
                <w:szCs w:val="22"/>
              </w:rPr>
              <w:t xml:space="preserve">l what we’ve just discussed into action points and will then circulate these for comment – </w:t>
            </w:r>
            <w:r w:rsidRPr="00444330">
              <w:rPr>
                <w:rFonts w:ascii="Ebrima" w:hAnsi="Ebrima"/>
                <w:sz w:val="22"/>
                <w:szCs w:val="22"/>
                <w:highlight w:val="yellow"/>
              </w:rPr>
              <w:t>ACTION</w:t>
            </w:r>
            <w:r w:rsidRPr="00444330">
              <w:rPr>
                <w:rFonts w:ascii="Ebrima" w:hAnsi="Ebrima"/>
                <w:sz w:val="22"/>
                <w:szCs w:val="22"/>
              </w:rPr>
              <w:t xml:space="preserve"> </w:t>
            </w:r>
          </w:p>
        </w:tc>
      </w:tr>
      <w:tr w:rsidR="00B32C88" w:rsidRPr="00A7316C" w:rsidTr="00381442">
        <w:tc>
          <w:tcPr>
            <w:tcW w:w="988" w:type="dxa"/>
          </w:tcPr>
          <w:p w:rsidR="00B32C88" w:rsidRPr="00B32C88" w:rsidRDefault="00B32C88" w:rsidP="00444330">
            <w:pPr>
              <w:jc w:val="both"/>
              <w:rPr>
                <w:rFonts w:ascii="Ebrima" w:hAnsi="Ebrima"/>
                <w:b/>
                <w:sz w:val="22"/>
                <w:szCs w:val="22"/>
              </w:rPr>
            </w:pPr>
            <w:r>
              <w:rPr>
                <w:rFonts w:ascii="Ebrima" w:hAnsi="Ebrima"/>
                <w:b/>
                <w:sz w:val="22"/>
                <w:szCs w:val="22"/>
              </w:rPr>
              <w:lastRenderedPageBreak/>
              <w:t>Item 5</w:t>
            </w:r>
          </w:p>
        </w:tc>
        <w:tc>
          <w:tcPr>
            <w:tcW w:w="8646" w:type="dxa"/>
          </w:tcPr>
          <w:p w:rsidR="00B32C88" w:rsidRPr="00B32C88" w:rsidRDefault="00B32C88" w:rsidP="00B32C88">
            <w:pPr>
              <w:rPr>
                <w:rFonts w:ascii="Ebrima" w:eastAsia="Times New Roman" w:hAnsi="Ebrima"/>
                <w:b/>
                <w:sz w:val="22"/>
                <w:szCs w:val="22"/>
              </w:rPr>
            </w:pPr>
            <w:r w:rsidRPr="00B32C88">
              <w:rPr>
                <w:rFonts w:ascii="Ebrima" w:eastAsia="Times New Roman" w:hAnsi="Ebrima"/>
                <w:b/>
                <w:sz w:val="22"/>
                <w:szCs w:val="22"/>
              </w:rPr>
              <w:t>I</w:t>
            </w:r>
            <w:r w:rsidRPr="00B32C88">
              <w:rPr>
                <w:rFonts w:ascii="Ebrima" w:eastAsia="Times New Roman" w:hAnsi="Ebrima"/>
                <w:b/>
                <w:sz w:val="22"/>
                <w:szCs w:val="22"/>
              </w:rPr>
              <w:t>deas for future guest presenters</w:t>
            </w:r>
          </w:p>
        </w:tc>
      </w:tr>
      <w:tr w:rsidR="00B32C88" w:rsidRPr="00A7316C" w:rsidTr="00381442">
        <w:tc>
          <w:tcPr>
            <w:tcW w:w="988" w:type="dxa"/>
          </w:tcPr>
          <w:p w:rsidR="00B32C88" w:rsidRPr="00A7316C" w:rsidRDefault="00B32C88" w:rsidP="00444330">
            <w:pPr>
              <w:jc w:val="both"/>
              <w:rPr>
                <w:rFonts w:ascii="Ebrima" w:hAnsi="Ebrima"/>
                <w:sz w:val="22"/>
                <w:szCs w:val="22"/>
              </w:rPr>
            </w:pPr>
          </w:p>
        </w:tc>
        <w:tc>
          <w:tcPr>
            <w:tcW w:w="8646" w:type="dxa"/>
          </w:tcPr>
          <w:p w:rsidR="00B32C88" w:rsidRDefault="00B32C88" w:rsidP="008805B2">
            <w:pPr>
              <w:pStyle w:val="ListParagraph"/>
              <w:numPr>
                <w:ilvl w:val="0"/>
                <w:numId w:val="5"/>
              </w:numPr>
              <w:spacing w:after="0"/>
              <w:jc w:val="both"/>
              <w:rPr>
                <w:rFonts w:ascii="Ebrima" w:hAnsi="Ebrima"/>
              </w:rPr>
            </w:pPr>
            <w:r>
              <w:rPr>
                <w:rFonts w:ascii="Ebrima" w:hAnsi="Ebrima"/>
              </w:rPr>
              <w:t xml:space="preserve">Jo to ask someone from the City Council to speak about their work on pulling together various employability schemes – </w:t>
            </w:r>
            <w:r w:rsidRPr="00B32C88">
              <w:rPr>
                <w:rFonts w:ascii="Ebrima" w:hAnsi="Ebrima"/>
                <w:highlight w:val="yellow"/>
              </w:rPr>
              <w:t>ACTION</w:t>
            </w:r>
          </w:p>
          <w:p w:rsidR="00B32C88" w:rsidRPr="00B32C88" w:rsidRDefault="00B32C88" w:rsidP="008805B2">
            <w:pPr>
              <w:pStyle w:val="ListParagraph"/>
              <w:numPr>
                <w:ilvl w:val="0"/>
                <w:numId w:val="5"/>
              </w:numPr>
              <w:spacing w:after="0"/>
              <w:jc w:val="both"/>
              <w:rPr>
                <w:rFonts w:ascii="Ebrima" w:hAnsi="Ebrima"/>
              </w:rPr>
            </w:pPr>
            <w:r>
              <w:rPr>
                <w:rFonts w:ascii="Ebrima" w:hAnsi="Ebrima"/>
              </w:rPr>
              <w:t xml:space="preserve">Email Robin with any ideas for future speakers – </w:t>
            </w:r>
            <w:r w:rsidRPr="00B32C88">
              <w:rPr>
                <w:rFonts w:ascii="Ebrima" w:hAnsi="Ebrima"/>
                <w:highlight w:val="yellow"/>
              </w:rPr>
              <w:t>ACTION</w:t>
            </w:r>
            <w:r>
              <w:rPr>
                <w:rFonts w:ascii="Ebrima" w:hAnsi="Ebrima"/>
              </w:rPr>
              <w:t xml:space="preserve"> </w:t>
            </w:r>
          </w:p>
        </w:tc>
      </w:tr>
      <w:tr w:rsidR="008805B2" w:rsidRPr="00A7316C" w:rsidTr="00381442">
        <w:tc>
          <w:tcPr>
            <w:tcW w:w="988" w:type="dxa"/>
          </w:tcPr>
          <w:p w:rsidR="008805B2" w:rsidRPr="008805B2" w:rsidRDefault="008805B2" w:rsidP="00444330">
            <w:pPr>
              <w:jc w:val="both"/>
              <w:rPr>
                <w:rFonts w:ascii="Ebrima" w:hAnsi="Ebrima"/>
                <w:b/>
                <w:sz w:val="22"/>
                <w:szCs w:val="22"/>
              </w:rPr>
            </w:pPr>
            <w:r>
              <w:rPr>
                <w:rFonts w:ascii="Ebrima" w:hAnsi="Ebrima"/>
                <w:b/>
                <w:sz w:val="22"/>
                <w:szCs w:val="22"/>
              </w:rPr>
              <w:t>Item 6</w:t>
            </w:r>
          </w:p>
        </w:tc>
        <w:tc>
          <w:tcPr>
            <w:tcW w:w="8646" w:type="dxa"/>
          </w:tcPr>
          <w:p w:rsidR="008805B2" w:rsidRPr="008805B2" w:rsidRDefault="008805B2" w:rsidP="008805B2">
            <w:pPr>
              <w:rPr>
                <w:rFonts w:ascii="Ebrima" w:eastAsia="Times New Roman" w:hAnsi="Ebrima"/>
                <w:b/>
                <w:sz w:val="22"/>
                <w:szCs w:val="22"/>
              </w:rPr>
            </w:pPr>
            <w:r w:rsidRPr="008805B2">
              <w:rPr>
                <w:rFonts w:ascii="Ebrima" w:eastAsia="Times New Roman" w:hAnsi="Ebrima"/>
                <w:b/>
                <w:sz w:val="22"/>
                <w:szCs w:val="22"/>
              </w:rPr>
              <w:t>Update on Inspiring Stories campaign</w:t>
            </w:r>
          </w:p>
        </w:tc>
      </w:tr>
      <w:tr w:rsidR="008805B2" w:rsidRPr="00A7316C" w:rsidTr="008805B2">
        <w:trPr>
          <w:trHeight w:val="50"/>
        </w:trPr>
        <w:tc>
          <w:tcPr>
            <w:tcW w:w="988" w:type="dxa"/>
          </w:tcPr>
          <w:p w:rsidR="008805B2" w:rsidRPr="00A7316C" w:rsidRDefault="008805B2" w:rsidP="00444330">
            <w:pPr>
              <w:jc w:val="both"/>
              <w:rPr>
                <w:rFonts w:ascii="Ebrima" w:hAnsi="Ebrima"/>
                <w:sz w:val="22"/>
                <w:szCs w:val="22"/>
              </w:rPr>
            </w:pPr>
          </w:p>
        </w:tc>
        <w:tc>
          <w:tcPr>
            <w:tcW w:w="8646" w:type="dxa"/>
          </w:tcPr>
          <w:p w:rsidR="008805B2" w:rsidRDefault="008805B2" w:rsidP="008805B2">
            <w:pPr>
              <w:jc w:val="both"/>
              <w:rPr>
                <w:rFonts w:ascii="Ebrima" w:hAnsi="Ebrima"/>
                <w:sz w:val="22"/>
              </w:rPr>
            </w:pPr>
            <w:r>
              <w:rPr>
                <w:rFonts w:ascii="Ebrima" w:hAnsi="Ebrima"/>
                <w:sz w:val="22"/>
              </w:rPr>
              <w:t>For the Inspiring Stories event in January, which this group co-hosted with the Inspiring Communities group, we got organisations to send in ‘inspiring’ stories of the work they had done during lockdown to look after their workforce, help their communities, etc. These stories were then showcased at the event. We have since worked with a PR company to work these up into 3 press releases – one focusing on charities, one on businesses, and one on the festivals (EIF and Edinburgh Science Festival). These have been sent to a few local news editors</w:t>
            </w:r>
          </w:p>
          <w:p w:rsidR="008805B2" w:rsidRPr="008805B2" w:rsidRDefault="008805B2" w:rsidP="008805B2">
            <w:pPr>
              <w:pStyle w:val="ListParagraph"/>
              <w:numPr>
                <w:ilvl w:val="0"/>
                <w:numId w:val="5"/>
              </w:numPr>
              <w:spacing w:after="0"/>
              <w:jc w:val="both"/>
              <w:rPr>
                <w:rFonts w:ascii="Ebrima" w:hAnsi="Ebrima"/>
              </w:rPr>
            </w:pPr>
            <w:r>
              <w:rPr>
                <w:rFonts w:ascii="Ebrima" w:hAnsi="Ebrima"/>
              </w:rPr>
              <w:t>We’ll update the group on any coverage</w:t>
            </w:r>
          </w:p>
        </w:tc>
      </w:tr>
      <w:tr w:rsidR="00C800C8" w:rsidRPr="00A7316C" w:rsidTr="008805B2">
        <w:trPr>
          <w:trHeight w:val="50"/>
        </w:trPr>
        <w:tc>
          <w:tcPr>
            <w:tcW w:w="988" w:type="dxa"/>
          </w:tcPr>
          <w:p w:rsidR="00C800C8" w:rsidRPr="00C800C8" w:rsidRDefault="00C800C8" w:rsidP="00444330">
            <w:pPr>
              <w:jc w:val="both"/>
              <w:rPr>
                <w:rFonts w:ascii="Ebrima" w:hAnsi="Ebrima"/>
                <w:b/>
                <w:sz w:val="22"/>
                <w:szCs w:val="22"/>
              </w:rPr>
            </w:pPr>
            <w:r>
              <w:rPr>
                <w:rFonts w:ascii="Ebrima" w:hAnsi="Ebrima"/>
                <w:b/>
                <w:sz w:val="22"/>
                <w:szCs w:val="22"/>
              </w:rPr>
              <w:t>Item 7</w:t>
            </w:r>
          </w:p>
        </w:tc>
        <w:tc>
          <w:tcPr>
            <w:tcW w:w="8646" w:type="dxa"/>
          </w:tcPr>
          <w:p w:rsidR="00C800C8" w:rsidRPr="00C800C8" w:rsidRDefault="00C800C8" w:rsidP="008805B2">
            <w:pPr>
              <w:jc w:val="both"/>
              <w:rPr>
                <w:rFonts w:ascii="Ebrima" w:hAnsi="Ebrima"/>
                <w:b/>
                <w:sz w:val="22"/>
              </w:rPr>
            </w:pPr>
            <w:r w:rsidRPr="00C800C8">
              <w:rPr>
                <w:rFonts w:ascii="Ebrima" w:hAnsi="Ebrima"/>
                <w:b/>
                <w:sz w:val="22"/>
              </w:rPr>
              <w:t xml:space="preserve">Update on </w:t>
            </w:r>
            <w:r w:rsidRPr="00C800C8">
              <w:rPr>
                <w:rFonts w:ascii="Ebrima" w:eastAsia="Times New Roman" w:hAnsi="Ebrima"/>
                <w:b/>
                <w:sz w:val="22"/>
                <w:szCs w:val="22"/>
              </w:rPr>
              <w:t>Edinburgh Business Resilience Group employability sub-group</w:t>
            </w:r>
          </w:p>
        </w:tc>
      </w:tr>
      <w:tr w:rsidR="00C800C8" w:rsidRPr="00A7316C" w:rsidTr="008805B2">
        <w:trPr>
          <w:trHeight w:val="50"/>
        </w:trPr>
        <w:tc>
          <w:tcPr>
            <w:tcW w:w="988" w:type="dxa"/>
          </w:tcPr>
          <w:p w:rsidR="00C800C8" w:rsidRPr="00A7316C" w:rsidRDefault="00C800C8" w:rsidP="00444330">
            <w:pPr>
              <w:jc w:val="both"/>
              <w:rPr>
                <w:rFonts w:ascii="Ebrima" w:hAnsi="Ebrima"/>
                <w:sz w:val="22"/>
                <w:szCs w:val="22"/>
              </w:rPr>
            </w:pPr>
          </w:p>
        </w:tc>
        <w:tc>
          <w:tcPr>
            <w:tcW w:w="8646" w:type="dxa"/>
          </w:tcPr>
          <w:p w:rsidR="00C800C8" w:rsidRDefault="00C800C8" w:rsidP="008805B2">
            <w:pPr>
              <w:jc w:val="both"/>
              <w:rPr>
                <w:rFonts w:ascii="Ebrima" w:hAnsi="Ebrima"/>
                <w:sz w:val="22"/>
              </w:rPr>
            </w:pPr>
            <w:r>
              <w:rPr>
                <w:rFonts w:ascii="Ebrima" w:hAnsi="Ebrima"/>
                <w:sz w:val="22"/>
              </w:rPr>
              <w:t>Jo – we convened the EBRG in November in response to Covid and are currently trying to pull together a prospectus document to make asks of policymakers, but also offers. The group has 5 sub-groups, one of which was focused on employability. They’ve talked about a number of possible initiatives, e.g.:</w:t>
            </w:r>
          </w:p>
          <w:p w:rsidR="00C800C8" w:rsidRDefault="00C800C8" w:rsidP="00C800C8">
            <w:pPr>
              <w:pStyle w:val="ListParagraph"/>
              <w:numPr>
                <w:ilvl w:val="0"/>
                <w:numId w:val="5"/>
              </w:numPr>
              <w:jc w:val="both"/>
              <w:rPr>
                <w:rFonts w:ascii="Ebrima" w:hAnsi="Ebrima"/>
              </w:rPr>
            </w:pPr>
            <w:r>
              <w:rPr>
                <w:rFonts w:ascii="Ebrima" w:hAnsi="Ebrima"/>
              </w:rPr>
              <w:t>Initiatives to target you people at an earlier stage to create a skills pipeline</w:t>
            </w:r>
          </w:p>
          <w:p w:rsidR="00C800C8" w:rsidRDefault="00C800C8" w:rsidP="00C800C8">
            <w:pPr>
              <w:pStyle w:val="ListParagraph"/>
              <w:numPr>
                <w:ilvl w:val="0"/>
                <w:numId w:val="5"/>
              </w:numPr>
              <w:jc w:val="both"/>
              <w:rPr>
                <w:rFonts w:ascii="Ebrima" w:hAnsi="Ebrima"/>
              </w:rPr>
            </w:pPr>
            <w:r>
              <w:rPr>
                <w:rFonts w:ascii="Ebrima" w:hAnsi="Ebrima"/>
              </w:rPr>
              <w:t>Policies around digital skills and upskilling/reskilling</w:t>
            </w:r>
          </w:p>
          <w:p w:rsidR="00C800C8" w:rsidRDefault="00C800C8" w:rsidP="00C800C8">
            <w:pPr>
              <w:pStyle w:val="ListParagraph"/>
              <w:numPr>
                <w:ilvl w:val="0"/>
                <w:numId w:val="5"/>
              </w:numPr>
              <w:jc w:val="both"/>
              <w:rPr>
                <w:rFonts w:ascii="Ebrima" w:hAnsi="Ebrima"/>
              </w:rPr>
            </w:pPr>
            <w:r>
              <w:rPr>
                <w:rFonts w:ascii="Ebrima" w:hAnsi="Ebrima"/>
              </w:rPr>
              <w:lastRenderedPageBreak/>
              <w:t>Cross-sectoral approaches to learning from each other on transferrable skills etc.</w:t>
            </w:r>
          </w:p>
          <w:p w:rsidR="00C800C8" w:rsidRDefault="00C800C8" w:rsidP="00C800C8">
            <w:pPr>
              <w:pStyle w:val="ListParagraph"/>
              <w:numPr>
                <w:ilvl w:val="0"/>
                <w:numId w:val="5"/>
              </w:numPr>
              <w:jc w:val="both"/>
              <w:rPr>
                <w:rFonts w:ascii="Ebrima" w:hAnsi="Ebrima"/>
              </w:rPr>
            </w:pPr>
            <w:r>
              <w:rPr>
                <w:rFonts w:ascii="Ebrima" w:hAnsi="Ebrima"/>
              </w:rPr>
              <w:t>Life-long learning and making the most of the talent of older cohorts, e.g. possibly revising Individual Learning Accounts</w:t>
            </w:r>
          </w:p>
          <w:p w:rsidR="00C800C8" w:rsidRDefault="00C800C8" w:rsidP="00C800C8">
            <w:pPr>
              <w:pStyle w:val="ListParagraph"/>
              <w:numPr>
                <w:ilvl w:val="0"/>
                <w:numId w:val="5"/>
              </w:numPr>
              <w:jc w:val="both"/>
              <w:rPr>
                <w:rFonts w:ascii="Ebrima" w:hAnsi="Ebrima"/>
              </w:rPr>
            </w:pPr>
            <w:r>
              <w:rPr>
                <w:rFonts w:ascii="Ebrima" w:hAnsi="Ebrima"/>
              </w:rPr>
              <w:t>An example from Singapore where you get ‘citizen credits’ to incentivise investment in your lifelong learning</w:t>
            </w:r>
          </w:p>
          <w:p w:rsidR="00C800C8" w:rsidRPr="00C800C8" w:rsidRDefault="00C800C8" w:rsidP="00C800C8">
            <w:pPr>
              <w:pStyle w:val="ListParagraph"/>
              <w:numPr>
                <w:ilvl w:val="0"/>
                <w:numId w:val="5"/>
              </w:numPr>
              <w:spacing w:after="0"/>
              <w:jc w:val="both"/>
              <w:rPr>
                <w:rFonts w:ascii="Ebrima" w:hAnsi="Ebrima"/>
              </w:rPr>
            </w:pPr>
            <w:r>
              <w:rPr>
                <w:rFonts w:ascii="Ebrima" w:hAnsi="Ebrima"/>
              </w:rPr>
              <w:t>Incentives for businesses to invest in future skills and existing employees</w:t>
            </w:r>
          </w:p>
        </w:tc>
      </w:tr>
      <w:tr w:rsidR="00C800C8" w:rsidRPr="00A7316C" w:rsidTr="008805B2">
        <w:trPr>
          <w:trHeight w:val="50"/>
        </w:trPr>
        <w:tc>
          <w:tcPr>
            <w:tcW w:w="988" w:type="dxa"/>
          </w:tcPr>
          <w:p w:rsidR="00C800C8" w:rsidRPr="00C800C8" w:rsidRDefault="00C800C8" w:rsidP="00444330">
            <w:pPr>
              <w:jc w:val="both"/>
              <w:rPr>
                <w:rFonts w:ascii="Ebrima" w:hAnsi="Ebrima"/>
                <w:b/>
                <w:sz w:val="22"/>
                <w:szCs w:val="22"/>
              </w:rPr>
            </w:pPr>
            <w:r>
              <w:rPr>
                <w:rFonts w:ascii="Ebrima" w:hAnsi="Ebrima"/>
                <w:b/>
                <w:sz w:val="22"/>
                <w:szCs w:val="22"/>
              </w:rPr>
              <w:lastRenderedPageBreak/>
              <w:t>Item 8</w:t>
            </w:r>
          </w:p>
        </w:tc>
        <w:tc>
          <w:tcPr>
            <w:tcW w:w="8646" w:type="dxa"/>
          </w:tcPr>
          <w:p w:rsidR="00C800C8" w:rsidRPr="00C800C8" w:rsidRDefault="00C800C8" w:rsidP="008805B2">
            <w:pPr>
              <w:jc w:val="both"/>
              <w:rPr>
                <w:rFonts w:ascii="Ebrima" w:hAnsi="Ebrima"/>
                <w:b/>
                <w:sz w:val="22"/>
              </w:rPr>
            </w:pPr>
            <w:r>
              <w:rPr>
                <w:rFonts w:ascii="Ebrima" w:hAnsi="Ebrima"/>
                <w:b/>
                <w:sz w:val="22"/>
              </w:rPr>
              <w:t>AOB</w:t>
            </w:r>
          </w:p>
        </w:tc>
      </w:tr>
      <w:tr w:rsidR="00C800C8" w:rsidRPr="00A7316C" w:rsidTr="008805B2">
        <w:trPr>
          <w:trHeight w:val="50"/>
        </w:trPr>
        <w:tc>
          <w:tcPr>
            <w:tcW w:w="988" w:type="dxa"/>
          </w:tcPr>
          <w:p w:rsidR="00C800C8" w:rsidRPr="00A7316C" w:rsidRDefault="00C800C8" w:rsidP="00444330">
            <w:pPr>
              <w:jc w:val="both"/>
              <w:rPr>
                <w:rFonts w:ascii="Ebrima" w:hAnsi="Ebrima"/>
                <w:sz w:val="22"/>
                <w:szCs w:val="22"/>
              </w:rPr>
            </w:pPr>
          </w:p>
        </w:tc>
        <w:tc>
          <w:tcPr>
            <w:tcW w:w="8646" w:type="dxa"/>
          </w:tcPr>
          <w:p w:rsidR="00C800C8" w:rsidRDefault="00C800C8" w:rsidP="008805B2">
            <w:pPr>
              <w:jc w:val="both"/>
              <w:rPr>
                <w:rFonts w:ascii="Ebrima" w:hAnsi="Ebrima"/>
                <w:sz w:val="22"/>
              </w:rPr>
            </w:pPr>
            <w:r>
              <w:rPr>
                <w:rFonts w:ascii="Ebrima" w:hAnsi="Ebrima"/>
                <w:sz w:val="22"/>
              </w:rPr>
              <w:t>Rebecca – there’s a couple of events in the Chamber calendar that are really relevant to this group:</w:t>
            </w:r>
          </w:p>
          <w:p w:rsidR="003813EA" w:rsidRDefault="00C800C8" w:rsidP="00C800C8">
            <w:pPr>
              <w:pStyle w:val="ListParagraph"/>
              <w:numPr>
                <w:ilvl w:val="0"/>
                <w:numId w:val="5"/>
              </w:numPr>
              <w:jc w:val="both"/>
              <w:rPr>
                <w:rFonts w:ascii="Ebrima" w:hAnsi="Ebrima"/>
              </w:rPr>
            </w:pPr>
            <w:r>
              <w:rPr>
                <w:rFonts w:ascii="Ebrima" w:hAnsi="Ebrima"/>
              </w:rPr>
              <w:t>19</w:t>
            </w:r>
            <w:r w:rsidRPr="00C800C8">
              <w:rPr>
                <w:rFonts w:ascii="Ebrima" w:hAnsi="Ebrima"/>
                <w:vertAlign w:val="superscript"/>
              </w:rPr>
              <w:t>th</w:t>
            </w:r>
            <w:r>
              <w:rPr>
                <w:rFonts w:ascii="Ebrima" w:hAnsi="Ebrima"/>
              </w:rPr>
              <w:t xml:space="preserve"> May - </w:t>
            </w:r>
            <w:hyperlink r:id="rId8" w:history="1">
              <w:r w:rsidRPr="00C800C8">
                <w:rPr>
                  <w:rStyle w:val="Hyperlink"/>
                  <w:rFonts w:ascii="Ebrima" w:hAnsi="Ebrima"/>
                </w:rPr>
                <w:t>The Value of Data to your Business</w:t>
              </w:r>
            </w:hyperlink>
            <w:r>
              <w:rPr>
                <w:rFonts w:ascii="Ebrima" w:hAnsi="Ebrima"/>
              </w:rPr>
              <w:t xml:space="preserve"> </w:t>
            </w:r>
            <w:r w:rsidR="003813EA">
              <w:rPr>
                <w:rFonts w:ascii="Ebrima" w:hAnsi="Ebrima"/>
              </w:rPr>
              <w:t>–</w:t>
            </w:r>
            <w:r>
              <w:rPr>
                <w:rFonts w:ascii="Ebrima" w:hAnsi="Ebrima"/>
              </w:rPr>
              <w:t xml:space="preserve"> </w:t>
            </w:r>
            <w:r w:rsidR="003813EA">
              <w:rPr>
                <w:rFonts w:ascii="Ebrima" w:hAnsi="Ebrima"/>
              </w:rPr>
              <w:t xml:space="preserve">hosted with </w:t>
            </w:r>
            <w:proofErr w:type="spellStart"/>
            <w:r w:rsidR="003813EA">
              <w:rPr>
                <w:rFonts w:ascii="Ebrima" w:hAnsi="Ebrima"/>
              </w:rPr>
              <w:t>CodeClan</w:t>
            </w:r>
            <w:proofErr w:type="spellEnd"/>
            <w:r w:rsidR="003813EA">
              <w:rPr>
                <w:rFonts w:ascii="Ebrima" w:hAnsi="Ebrima"/>
              </w:rPr>
              <w:t>, and will also be looking at getting these skills into your business. This will be open to non-members too</w:t>
            </w:r>
          </w:p>
          <w:p w:rsidR="00C800C8" w:rsidRDefault="003813EA" w:rsidP="00C800C8">
            <w:pPr>
              <w:pStyle w:val="ListParagraph"/>
              <w:numPr>
                <w:ilvl w:val="0"/>
                <w:numId w:val="5"/>
              </w:numPr>
              <w:jc w:val="both"/>
              <w:rPr>
                <w:rFonts w:ascii="Ebrima" w:hAnsi="Ebrima"/>
              </w:rPr>
            </w:pPr>
            <w:r>
              <w:rPr>
                <w:rFonts w:ascii="Ebrima" w:hAnsi="Ebrima"/>
              </w:rPr>
              <w:t>2</w:t>
            </w:r>
            <w:r w:rsidRPr="003813EA">
              <w:rPr>
                <w:rFonts w:ascii="Ebrima" w:hAnsi="Ebrima"/>
                <w:vertAlign w:val="superscript"/>
              </w:rPr>
              <w:t>nd</w:t>
            </w:r>
            <w:r>
              <w:rPr>
                <w:rFonts w:ascii="Ebrima" w:hAnsi="Ebrima"/>
              </w:rPr>
              <w:t xml:space="preserve"> June – event with the Lord Provost, looking at ex-military and business: what support businesses need to give and what benefits there are to hiring ex-military personnel. Hoping to bring in a couple of members of the group on this</w:t>
            </w:r>
          </w:p>
          <w:p w:rsidR="003813EA" w:rsidRDefault="003813EA" w:rsidP="00C800C8">
            <w:pPr>
              <w:pStyle w:val="ListParagraph"/>
              <w:numPr>
                <w:ilvl w:val="0"/>
                <w:numId w:val="5"/>
              </w:numPr>
              <w:jc w:val="both"/>
              <w:rPr>
                <w:rFonts w:ascii="Ebrima" w:hAnsi="Ebrima"/>
              </w:rPr>
            </w:pPr>
            <w:r>
              <w:rPr>
                <w:rFonts w:ascii="Ebrima" w:hAnsi="Ebrima"/>
              </w:rPr>
              <w:t xml:space="preserve">If members could promote these events through their own channels that would be good for the group as well – </w:t>
            </w:r>
            <w:r w:rsidRPr="003813EA">
              <w:rPr>
                <w:rFonts w:ascii="Ebrima" w:hAnsi="Ebrima"/>
                <w:highlight w:val="yellow"/>
              </w:rPr>
              <w:t>ACTION</w:t>
            </w:r>
            <w:r>
              <w:rPr>
                <w:rFonts w:ascii="Ebrima" w:hAnsi="Ebrima"/>
              </w:rPr>
              <w:t xml:space="preserve"> </w:t>
            </w:r>
          </w:p>
          <w:p w:rsidR="00C800C8" w:rsidRPr="00C800C8" w:rsidRDefault="00C800C8" w:rsidP="003813EA">
            <w:pPr>
              <w:pStyle w:val="ListParagraph"/>
              <w:numPr>
                <w:ilvl w:val="0"/>
                <w:numId w:val="5"/>
              </w:numPr>
              <w:spacing w:after="0"/>
              <w:jc w:val="both"/>
              <w:rPr>
                <w:rFonts w:ascii="Ebrima" w:hAnsi="Ebrima"/>
              </w:rPr>
            </w:pPr>
            <w:r>
              <w:rPr>
                <w:rFonts w:ascii="Ebrima" w:hAnsi="Ebrima"/>
              </w:rPr>
              <w:t xml:space="preserve">Rebecca to send info on the events that the group can use to promote the events </w:t>
            </w:r>
            <w:r w:rsidR="003813EA">
              <w:rPr>
                <w:rFonts w:ascii="Ebrima" w:hAnsi="Ebrima"/>
              </w:rPr>
              <w:t xml:space="preserve">– </w:t>
            </w:r>
            <w:r w:rsidR="003813EA" w:rsidRPr="003813EA">
              <w:rPr>
                <w:rFonts w:ascii="Ebrima" w:hAnsi="Ebrima"/>
                <w:highlight w:val="yellow"/>
              </w:rPr>
              <w:t>ACTION</w:t>
            </w:r>
            <w:r w:rsidR="003813EA">
              <w:rPr>
                <w:rFonts w:ascii="Ebrima" w:hAnsi="Ebrima"/>
              </w:rPr>
              <w:t xml:space="preserve"> </w:t>
            </w:r>
          </w:p>
        </w:tc>
      </w:tr>
      <w:tr w:rsidR="003813EA" w:rsidRPr="00A7316C" w:rsidTr="008805B2">
        <w:trPr>
          <w:trHeight w:val="50"/>
        </w:trPr>
        <w:tc>
          <w:tcPr>
            <w:tcW w:w="988" w:type="dxa"/>
          </w:tcPr>
          <w:p w:rsidR="003813EA" w:rsidRPr="003813EA" w:rsidRDefault="003813EA" w:rsidP="00444330">
            <w:pPr>
              <w:jc w:val="both"/>
              <w:rPr>
                <w:rFonts w:ascii="Ebrima" w:hAnsi="Ebrima"/>
                <w:b/>
                <w:sz w:val="22"/>
                <w:szCs w:val="22"/>
              </w:rPr>
            </w:pPr>
            <w:r>
              <w:rPr>
                <w:rFonts w:ascii="Ebrima" w:hAnsi="Ebrima"/>
                <w:b/>
                <w:sz w:val="22"/>
                <w:szCs w:val="22"/>
              </w:rPr>
              <w:t>Item 9</w:t>
            </w:r>
          </w:p>
        </w:tc>
        <w:tc>
          <w:tcPr>
            <w:tcW w:w="8646" w:type="dxa"/>
          </w:tcPr>
          <w:p w:rsidR="003813EA" w:rsidRPr="003813EA" w:rsidRDefault="003813EA" w:rsidP="008805B2">
            <w:pPr>
              <w:jc w:val="both"/>
              <w:rPr>
                <w:rFonts w:ascii="Ebrima" w:hAnsi="Ebrima"/>
                <w:b/>
                <w:sz w:val="22"/>
              </w:rPr>
            </w:pPr>
            <w:r>
              <w:rPr>
                <w:rFonts w:ascii="Ebrima" w:hAnsi="Ebrima"/>
                <w:b/>
                <w:sz w:val="22"/>
              </w:rPr>
              <w:t>DONM</w:t>
            </w:r>
          </w:p>
        </w:tc>
      </w:tr>
      <w:tr w:rsidR="00C173D6" w:rsidRPr="00A7316C" w:rsidTr="008805B2">
        <w:trPr>
          <w:trHeight w:val="50"/>
        </w:trPr>
        <w:tc>
          <w:tcPr>
            <w:tcW w:w="988" w:type="dxa"/>
          </w:tcPr>
          <w:p w:rsidR="00C173D6" w:rsidRDefault="00C173D6" w:rsidP="00444330">
            <w:pPr>
              <w:jc w:val="both"/>
              <w:rPr>
                <w:rFonts w:ascii="Ebrima" w:hAnsi="Ebrima"/>
                <w:b/>
                <w:sz w:val="22"/>
                <w:szCs w:val="22"/>
              </w:rPr>
            </w:pPr>
          </w:p>
        </w:tc>
        <w:tc>
          <w:tcPr>
            <w:tcW w:w="8646" w:type="dxa"/>
          </w:tcPr>
          <w:p w:rsidR="00C173D6" w:rsidRPr="00C173D6" w:rsidRDefault="00C173D6" w:rsidP="008805B2">
            <w:pPr>
              <w:jc w:val="both"/>
              <w:rPr>
                <w:rFonts w:ascii="Ebrima" w:hAnsi="Ebrima"/>
                <w:sz w:val="22"/>
              </w:rPr>
            </w:pPr>
            <w:r>
              <w:rPr>
                <w:rFonts w:ascii="Ebrima" w:hAnsi="Ebrima"/>
                <w:sz w:val="22"/>
              </w:rPr>
              <w:t>A date will be set for 6-8 weeks’ time</w:t>
            </w:r>
            <w:bookmarkStart w:id="0" w:name="_GoBack"/>
            <w:bookmarkEnd w:id="0"/>
          </w:p>
        </w:tc>
      </w:tr>
    </w:tbl>
    <w:p w:rsidR="00640D59" w:rsidRDefault="00640D59" w:rsidP="00BB740C"/>
    <w:sectPr w:rsidR="00640D59" w:rsidSect="006F52D2">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2D2" w:rsidRDefault="006F52D2" w:rsidP="006F52D2">
      <w:r>
        <w:separator/>
      </w:r>
    </w:p>
  </w:endnote>
  <w:endnote w:type="continuationSeparator" w:id="0">
    <w:p w:rsidR="006F52D2" w:rsidRDefault="006F52D2" w:rsidP="006F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2D2" w:rsidRDefault="006F52D2" w:rsidP="006F52D2">
      <w:r>
        <w:separator/>
      </w:r>
    </w:p>
  </w:footnote>
  <w:footnote w:type="continuationSeparator" w:id="0">
    <w:p w:rsidR="006F52D2" w:rsidRDefault="006F52D2" w:rsidP="006F5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2D2" w:rsidRDefault="006F52D2" w:rsidP="006F52D2">
    <w:pPr>
      <w:pStyle w:val="Header"/>
      <w:jc w:val="right"/>
    </w:pPr>
    <w:r w:rsidRPr="00B80DFE">
      <w:rPr>
        <w:rFonts w:ascii="Ebrima" w:hAnsi="Ebrima"/>
        <w:sz w:val="36"/>
        <w:szCs w:val="36"/>
      </w:rPr>
      <w:object w:dxaOrig="10634"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61.5pt">
          <v:imagedata r:id="rId1" o:title=""/>
        </v:shape>
        <o:OLEObject Type="Embed" ProgID="MSPhotoEd.3" ShapeID="_x0000_i1025" DrawAspect="Content" ObjectID="_168055029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6162"/>
    <w:multiLevelType w:val="hybridMultilevel"/>
    <w:tmpl w:val="588AFF24"/>
    <w:lvl w:ilvl="0" w:tplc="46048608">
      <w:numFmt w:val="bullet"/>
      <w:lvlText w:val="-"/>
      <w:lvlJc w:val="left"/>
      <w:pPr>
        <w:ind w:left="360" w:hanging="360"/>
      </w:pPr>
      <w:rPr>
        <w:rFonts w:ascii="Ebrima" w:eastAsiaTheme="minorHAnsi" w:hAnsi="Ebrim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5C086D"/>
    <w:multiLevelType w:val="hybridMultilevel"/>
    <w:tmpl w:val="450683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566A34"/>
    <w:multiLevelType w:val="hybridMultilevel"/>
    <w:tmpl w:val="450683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84C7B79"/>
    <w:multiLevelType w:val="hybridMultilevel"/>
    <w:tmpl w:val="9872D5BE"/>
    <w:lvl w:ilvl="0" w:tplc="998863EA">
      <w:numFmt w:val="bullet"/>
      <w:lvlText w:val="-"/>
      <w:lvlJc w:val="left"/>
      <w:pPr>
        <w:ind w:left="360" w:hanging="360"/>
      </w:pPr>
      <w:rPr>
        <w:rFonts w:ascii="Ebrima" w:eastAsiaTheme="minorHAnsi" w:hAnsi="Ebrima"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C14C30"/>
    <w:multiLevelType w:val="hybridMultilevel"/>
    <w:tmpl w:val="450683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2F877D5"/>
    <w:multiLevelType w:val="hybridMultilevel"/>
    <w:tmpl w:val="450683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6D939AE"/>
    <w:multiLevelType w:val="hybridMultilevel"/>
    <w:tmpl w:val="450683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D2"/>
    <w:rsid w:val="00050A99"/>
    <w:rsid w:val="0015443A"/>
    <w:rsid w:val="00275441"/>
    <w:rsid w:val="003813EA"/>
    <w:rsid w:val="00444330"/>
    <w:rsid w:val="005B692C"/>
    <w:rsid w:val="00640D59"/>
    <w:rsid w:val="006F52D2"/>
    <w:rsid w:val="008805B2"/>
    <w:rsid w:val="00B32C88"/>
    <w:rsid w:val="00B815E9"/>
    <w:rsid w:val="00BB740C"/>
    <w:rsid w:val="00C173D6"/>
    <w:rsid w:val="00C80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06BCD0"/>
  <w15:chartTrackingRefBased/>
  <w15:docId w15:val="{27AB670E-8C16-4D3F-AD33-D29083A3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2D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52D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52D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F52D2"/>
    <w:pPr>
      <w:spacing w:after="160" w:line="259" w:lineRule="auto"/>
      <w:ind w:left="720"/>
      <w:contextualSpacing/>
    </w:pPr>
    <w:rPr>
      <w:sz w:val="22"/>
      <w:szCs w:val="22"/>
    </w:rPr>
  </w:style>
  <w:style w:type="paragraph" w:styleId="Header">
    <w:name w:val="header"/>
    <w:basedOn w:val="Normal"/>
    <w:link w:val="HeaderChar"/>
    <w:uiPriority w:val="99"/>
    <w:unhideWhenUsed/>
    <w:rsid w:val="006F52D2"/>
    <w:pPr>
      <w:tabs>
        <w:tab w:val="center" w:pos="4513"/>
        <w:tab w:val="right" w:pos="9026"/>
      </w:tabs>
    </w:pPr>
  </w:style>
  <w:style w:type="character" w:customStyle="1" w:styleId="HeaderChar">
    <w:name w:val="Header Char"/>
    <w:basedOn w:val="DefaultParagraphFont"/>
    <w:link w:val="Header"/>
    <w:uiPriority w:val="99"/>
    <w:rsid w:val="006F52D2"/>
    <w:rPr>
      <w:sz w:val="24"/>
      <w:szCs w:val="24"/>
    </w:rPr>
  </w:style>
  <w:style w:type="paragraph" w:styleId="Footer">
    <w:name w:val="footer"/>
    <w:basedOn w:val="Normal"/>
    <w:link w:val="FooterChar"/>
    <w:uiPriority w:val="99"/>
    <w:unhideWhenUsed/>
    <w:rsid w:val="006F52D2"/>
    <w:pPr>
      <w:tabs>
        <w:tab w:val="center" w:pos="4513"/>
        <w:tab w:val="right" w:pos="9026"/>
      </w:tabs>
    </w:pPr>
  </w:style>
  <w:style w:type="character" w:customStyle="1" w:styleId="FooterChar">
    <w:name w:val="Footer Char"/>
    <w:basedOn w:val="DefaultParagraphFont"/>
    <w:link w:val="Footer"/>
    <w:uiPriority w:val="99"/>
    <w:rsid w:val="006F52D2"/>
    <w:rPr>
      <w:sz w:val="24"/>
      <w:szCs w:val="24"/>
    </w:rPr>
  </w:style>
  <w:style w:type="character" w:styleId="Hyperlink">
    <w:name w:val="Hyperlink"/>
    <w:basedOn w:val="DefaultParagraphFont"/>
    <w:uiPriority w:val="99"/>
    <w:unhideWhenUsed/>
    <w:rsid w:val="001544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nburghchamber.rubicrm.net/calendar_detail.html?guid=63E1E249-8875-430C-B4FD-DBDE5EA4DBC6&amp;eid=89DB4D12-2469-407E-A962-FB12CC76E77D" TargetMode="External"/><Relationship Id="rId3" Type="http://schemas.openxmlformats.org/officeDocument/2006/relationships/settings" Target="settings.xml"/><Relationship Id="rId7" Type="http://schemas.openxmlformats.org/officeDocument/2006/relationships/hyperlink" Target="https://www.skillsdevelopmentscotland.co.uk/what-we-do/skills-planning-alignment/covid-19-labour-market-ins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Mortimer</dc:creator>
  <cp:keywords/>
  <dc:description/>
  <cp:lastModifiedBy>Harriet Mortimer</cp:lastModifiedBy>
  <cp:revision>2</cp:revision>
  <dcterms:created xsi:type="dcterms:W3CDTF">2021-04-21T17:32:00Z</dcterms:created>
  <dcterms:modified xsi:type="dcterms:W3CDTF">2021-04-21T21:45:00Z</dcterms:modified>
</cp:coreProperties>
</file>